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132B" w14:textId="350AE09C" w:rsidR="00031AE8" w:rsidRDefault="007979DA" w:rsidP="000D5FDA">
      <w:r>
        <w:rPr>
          <w:noProof/>
        </w:rPr>
        <mc:AlternateContent>
          <mc:Choice Requires="wpg">
            <w:drawing>
              <wp:anchor distT="0" distB="0" distL="114300" distR="114300" simplePos="0" relativeHeight="251659264" behindDoc="0" locked="0" layoutInCell="1" allowOverlap="1" wp14:anchorId="19C91FB9" wp14:editId="40624FA5">
                <wp:simplePos x="0" y="0"/>
                <wp:positionH relativeFrom="page">
                  <wp:posOffset>4676775</wp:posOffset>
                </wp:positionH>
                <wp:positionV relativeFrom="page">
                  <wp:posOffset>-133350</wp:posOffset>
                </wp:positionV>
                <wp:extent cx="3113405"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405"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803A6F3" w14:textId="77777777" w:rsidR="0002058D" w:rsidRDefault="0002058D">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4E73EA2" w14:textId="77777777" w:rsidR="0002058D" w:rsidRPr="007979DA" w:rsidRDefault="0002058D">
                              <w:pPr>
                                <w:pStyle w:val="NoSpacing"/>
                                <w:spacing w:line="360" w:lineRule="auto"/>
                                <w:rPr>
                                  <w:b/>
                                  <w:bCs/>
                                  <w:color w:val="FFFFFF" w:themeColor="background1"/>
                                </w:rPr>
                              </w:pPr>
                              <w:r w:rsidRPr="007979DA">
                                <w:rPr>
                                  <w:b/>
                                  <w:bCs/>
                                  <w:color w:val="FFFFFF" w:themeColor="background1"/>
                                </w:rPr>
                                <w:t>City of Cape Coral</w:t>
                              </w:r>
                            </w:p>
                            <w:p w14:paraId="165AC4D1" w14:textId="4627F72F" w:rsidR="0002058D" w:rsidRPr="007979DA" w:rsidRDefault="00A11F3A">
                              <w:pPr>
                                <w:pStyle w:val="NoSpacing"/>
                                <w:spacing w:line="360" w:lineRule="auto"/>
                                <w:rPr>
                                  <w:b/>
                                  <w:bCs/>
                                  <w:color w:val="FFFFFF" w:themeColor="background1"/>
                                </w:rPr>
                              </w:pPr>
                              <w:r>
                                <w:rPr>
                                  <w:b/>
                                  <w:bCs/>
                                  <w:color w:val="FFFFFF" w:themeColor="background1"/>
                                </w:rPr>
                                <w:t>2</w:t>
                              </w:r>
                              <w:r w:rsidR="009D6ED8">
                                <w:rPr>
                                  <w:b/>
                                  <w:bCs/>
                                  <w:color w:val="FFFFFF" w:themeColor="background1"/>
                                </w:rPr>
                                <w:t>024-2025</w:t>
                              </w:r>
                              <w:r w:rsidR="004D691F">
                                <w:rPr>
                                  <w:b/>
                                  <w:bCs/>
                                  <w:color w:val="FFFFFF" w:themeColor="background1"/>
                                </w:rPr>
                                <w:t xml:space="preserve"> </w:t>
                              </w:r>
                              <w:r w:rsidR="0002058D" w:rsidRPr="007979DA">
                                <w:rPr>
                                  <w:b/>
                                  <w:bCs/>
                                  <w:color w:val="FFFFFF" w:themeColor="background1"/>
                                </w:rPr>
                                <w:t>One Year Action Plan</w:t>
                              </w:r>
                            </w:p>
                            <w:p w14:paraId="333D31FC" w14:textId="49DF7D00" w:rsidR="0002058D" w:rsidRPr="007979DA" w:rsidRDefault="0002058D">
                              <w:pPr>
                                <w:pStyle w:val="NoSpacing"/>
                                <w:spacing w:line="360" w:lineRule="auto"/>
                                <w:rPr>
                                  <w:b/>
                                  <w:bCs/>
                                  <w:color w:val="FFFFFF" w:themeColor="background1"/>
                                </w:rPr>
                              </w:pPr>
                              <w:r w:rsidRPr="007979DA">
                                <w:rPr>
                                  <w:b/>
                                  <w:bCs/>
                                  <w:color w:val="FFFFFF" w:themeColor="background1"/>
                                </w:rPr>
                                <w:t xml:space="preserve">Resolution </w:t>
                              </w:r>
                              <w:r w:rsidR="00DE28A3">
                                <w:rPr>
                                  <w:b/>
                                  <w:bCs/>
                                  <w:color w:val="FFFFFF" w:themeColor="background1"/>
                                </w:rPr>
                                <w:t>248</w:t>
                              </w:r>
                              <w:r w:rsidR="009D6ED8">
                                <w:rPr>
                                  <w:b/>
                                  <w:bCs/>
                                  <w:color w:val="FFFFFF" w:themeColor="background1"/>
                                </w:rPr>
                                <w:t>-2</w:t>
                              </w:r>
                              <w:r w:rsidR="00DE28A3">
                                <w:rPr>
                                  <w:b/>
                                  <w:bCs/>
                                  <w:color w:val="FFFFFF" w:themeColor="background1"/>
                                </w:rPr>
                                <w:t>4</w:t>
                              </w:r>
                            </w:p>
                            <w:p w14:paraId="7DAE64CE" w14:textId="5A207BF5" w:rsidR="0002058D" w:rsidRDefault="009D6ED8">
                              <w:pPr>
                                <w:pStyle w:val="NoSpacing"/>
                                <w:spacing w:line="360" w:lineRule="auto"/>
                                <w:rPr>
                                  <w:b/>
                                  <w:bCs/>
                                  <w:color w:val="FFFFFF" w:themeColor="background1"/>
                                </w:rPr>
                              </w:pPr>
                              <w:r>
                                <w:rPr>
                                  <w:b/>
                                  <w:bCs/>
                                  <w:color w:val="FFFFFF" w:themeColor="background1"/>
                                </w:rPr>
                                <w:t xml:space="preserve">Public Comment Version 1.1 </w:t>
                              </w:r>
                            </w:p>
                            <w:p w14:paraId="5C8D3FBE" w14:textId="38026FE9" w:rsidR="009D6ED8" w:rsidRPr="007979DA" w:rsidRDefault="009D6ED8">
                              <w:pPr>
                                <w:pStyle w:val="NoSpacing"/>
                                <w:spacing w:line="360" w:lineRule="auto"/>
                                <w:rPr>
                                  <w:b/>
                                  <w:bCs/>
                                  <w:color w:val="FFFFFF" w:themeColor="background1"/>
                                </w:rPr>
                              </w:pPr>
                              <w:r>
                                <w:rPr>
                                  <w:b/>
                                  <w:bCs/>
                                  <w:color w:val="FFFFFF" w:themeColor="background1"/>
                                </w:rPr>
                                <w:t>No Appendices</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9C91FB9" id="Group 453" o:spid="_x0000_s1026" style="position:absolute;margin-left:368.25pt;margin-top:-10.5pt;width:245.15pt;height:11in;z-index:251659264;mso-width-percent:400;mso-height-percent:1000;mso-position-horizontal-relative:page;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4803A6F3" w14:textId="77777777" w:rsidR="0002058D" w:rsidRDefault="0002058D">
                        <w:pPr>
                          <w:pStyle w:val="NoSpacing"/>
                          <w:rPr>
                            <w:color w:val="FFFFFF" w:themeColor="background1"/>
                            <w:sz w:val="96"/>
                            <w:szCs w:val="96"/>
                          </w:rPr>
                        </w:pP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64E73EA2" w14:textId="77777777" w:rsidR="0002058D" w:rsidRPr="007979DA" w:rsidRDefault="0002058D">
                        <w:pPr>
                          <w:pStyle w:val="NoSpacing"/>
                          <w:spacing w:line="360" w:lineRule="auto"/>
                          <w:rPr>
                            <w:b/>
                            <w:bCs/>
                            <w:color w:val="FFFFFF" w:themeColor="background1"/>
                          </w:rPr>
                        </w:pPr>
                        <w:r w:rsidRPr="007979DA">
                          <w:rPr>
                            <w:b/>
                            <w:bCs/>
                            <w:color w:val="FFFFFF" w:themeColor="background1"/>
                          </w:rPr>
                          <w:t>City of Cape Coral</w:t>
                        </w:r>
                      </w:p>
                      <w:p w14:paraId="165AC4D1" w14:textId="4627F72F" w:rsidR="0002058D" w:rsidRPr="007979DA" w:rsidRDefault="00A11F3A">
                        <w:pPr>
                          <w:pStyle w:val="NoSpacing"/>
                          <w:spacing w:line="360" w:lineRule="auto"/>
                          <w:rPr>
                            <w:b/>
                            <w:bCs/>
                            <w:color w:val="FFFFFF" w:themeColor="background1"/>
                          </w:rPr>
                        </w:pPr>
                        <w:r>
                          <w:rPr>
                            <w:b/>
                            <w:bCs/>
                            <w:color w:val="FFFFFF" w:themeColor="background1"/>
                          </w:rPr>
                          <w:t>2</w:t>
                        </w:r>
                        <w:r w:rsidR="009D6ED8">
                          <w:rPr>
                            <w:b/>
                            <w:bCs/>
                            <w:color w:val="FFFFFF" w:themeColor="background1"/>
                          </w:rPr>
                          <w:t>024-2025</w:t>
                        </w:r>
                        <w:r w:rsidR="004D691F">
                          <w:rPr>
                            <w:b/>
                            <w:bCs/>
                            <w:color w:val="FFFFFF" w:themeColor="background1"/>
                          </w:rPr>
                          <w:t xml:space="preserve"> </w:t>
                        </w:r>
                        <w:r w:rsidR="0002058D" w:rsidRPr="007979DA">
                          <w:rPr>
                            <w:b/>
                            <w:bCs/>
                            <w:color w:val="FFFFFF" w:themeColor="background1"/>
                          </w:rPr>
                          <w:t>One Year Action Plan</w:t>
                        </w:r>
                      </w:p>
                      <w:p w14:paraId="333D31FC" w14:textId="49DF7D00" w:rsidR="0002058D" w:rsidRPr="007979DA" w:rsidRDefault="0002058D">
                        <w:pPr>
                          <w:pStyle w:val="NoSpacing"/>
                          <w:spacing w:line="360" w:lineRule="auto"/>
                          <w:rPr>
                            <w:b/>
                            <w:bCs/>
                            <w:color w:val="FFFFFF" w:themeColor="background1"/>
                          </w:rPr>
                        </w:pPr>
                        <w:r w:rsidRPr="007979DA">
                          <w:rPr>
                            <w:b/>
                            <w:bCs/>
                            <w:color w:val="FFFFFF" w:themeColor="background1"/>
                          </w:rPr>
                          <w:t xml:space="preserve">Resolution </w:t>
                        </w:r>
                        <w:r w:rsidR="00DE28A3">
                          <w:rPr>
                            <w:b/>
                            <w:bCs/>
                            <w:color w:val="FFFFFF" w:themeColor="background1"/>
                          </w:rPr>
                          <w:t>248</w:t>
                        </w:r>
                        <w:r w:rsidR="009D6ED8">
                          <w:rPr>
                            <w:b/>
                            <w:bCs/>
                            <w:color w:val="FFFFFF" w:themeColor="background1"/>
                          </w:rPr>
                          <w:t>-2</w:t>
                        </w:r>
                        <w:r w:rsidR="00DE28A3">
                          <w:rPr>
                            <w:b/>
                            <w:bCs/>
                            <w:color w:val="FFFFFF" w:themeColor="background1"/>
                          </w:rPr>
                          <w:t>4</w:t>
                        </w:r>
                      </w:p>
                      <w:p w14:paraId="7DAE64CE" w14:textId="5A207BF5" w:rsidR="0002058D" w:rsidRDefault="009D6ED8">
                        <w:pPr>
                          <w:pStyle w:val="NoSpacing"/>
                          <w:spacing w:line="360" w:lineRule="auto"/>
                          <w:rPr>
                            <w:b/>
                            <w:bCs/>
                            <w:color w:val="FFFFFF" w:themeColor="background1"/>
                          </w:rPr>
                        </w:pPr>
                        <w:r>
                          <w:rPr>
                            <w:b/>
                            <w:bCs/>
                            <w:color w:val="FFFFFF" w:themeColor="background1"/>
                          </w:rPr>
                          <w:t xml:space="preserve">Public Comment Version 1.1 </w:t>
                        </w:r>
                      </w:p>
                      <w:p w14:paraId="5C8D3FBE" w14:textId="38026FE9" w:rsidR="009D6ED8" w:rsidRPr="007979DA" w:rsidRDefault="009D6ED8">
                        <w:pPr>
                          <w:pStyle w:val="NoSpacing"/>
                          <w:spacing w:line="360" w:lineRule="auto"/>
                          <w:rPr>
                            <w:b/>
                            <w:bCs/>
                            <w:color w:val="FFFFFF" w:themeColor="background1"/>
                          </w:rPr>
                        </w:pPr>
                        <w:r>
                          <w:rPr>
                            <w:b/>
                            <w:bCs/>
                            <w:color w:val="FFFFFF" w:themeColor="background1"/>
                          </w:rPr>
                          <w:t>No Appendices</w:t>
                        </w:r>
                      </w:p>
                    </w:txbxContent>
                  </v:textbox>
                </v:rect>
                <w10:wrap anchorx="page" anchory="page"/>
              </v:group>
            </w:pict>
          </mc:Fallback>
        </mc:AlternateContent>
      </w:r>
    </w:p>
    <w:sdt>
      <w:sdtPr>
        <w:id w:val="-131398512"/>
        <w:docPartObj>
          <w:docPartGallery w:val="Cover Pages"/>
          <w:docPartUnique/>
        </w:docPartObj>
      </w:sdtPr>
      <w:sdtEndPr/>
      <w:sdtContent>
        <w:p w14:paraId="4DAF37AE" w14:textId="5E6746F0" w:rsidR="00AA0AB7" w:rsidRDefault="004D691F" w:rsidP="007979DA">
          <w:pPr>
            <w:jc w:val="both"/>
          </w:pPr>
          <w:r>
            <w:rPr>
              <w:noProof/>
            </w:rPr>
            <w:drawing>
              <wp:anchor distT="0" distB="0" distL="114300" distR="114300" simplePos="0" relativeHeight="251660288" behindDoc="0" locked="0" layoutInCell="0" allowOverlap="1" wp14:anchorId="5131E60E" wp14:editId="3F09E95E">
                <wp:simplePos x="0" y="0"/>
                <wp:positionH relativeFrom="page">
                  <wp:posOffset>2736215</wp:posOffset>
                </wp:positionH>
                <wp:positionV relativeFrom="page">
                  <wp:posOffset>1798320</wp:posOffset>
                </wp:positionV>
                <wp:extent cx="5577840" cy="3590734"/>
                <wp:effectExtent l="0" t="0" r="381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5577840" cy="3590734"/>
                        </a:xfrm>
                        <a:prstGeom prst="rect">
                          <a:avLst/>
                        </a:prstGeom>
                        <a:ln w="12700">
                          <a:noFill/>
                        </a:ln>
                      </pic:spPr>
                    </pic:pic>
                  </a:graphicData>
                </a:graphic>
                <wp14:sizeRelH relativeFrom="margin">
                  <wp14:pctWidth>0</wp14:pctWidth>
                </wp14:sizeRelH>
                <wp14:sizeRelV relativeFrom="margin">
                  <wp14:pctHeight>0</wp14:pctHeight>
                </wp14:sizeRelV>
              </wp:anchor>
            </w:drawing>
          </w:r>
          <w:r w:rsidR="00AA0AB7">
            <w:rPr>
              <w:noProof/>
            </w:rPr>
            <w:drawing>
              <wp:inline distT="0" distB="0" distL="0" distR="0" wp14:anchorId="0D3D946F" wp14:editId="022DB435">
                <wp:extent cx="19812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981200" cy="1485900"/>
                        </a:xfrm>
                        <a:prstGeom prst="rect">
                          <a:avLst/>
                        </a:prstGeom>
                      </pic:spPr>
                    </pic:pic>
                  </a:graphicData>
                </a:graphic>
              </wp:inline>
            </w:drawing>
          </w:r>
          <w:r w:rsidR="00AA0AB7">
            <w:rPr>
              <w:noProof/>
            </w:rPr>
            <mc:AlternateContent>
              <mc:Choice Requires="wps">
                <w:drawing>
                  <wp:anchor distT="0" distB="0" distL="114300" distR="114300" simplePos="0" relativeHeight="251661312" behindDoc="0" locked="0" layoutInCell="0" allowOverlap="1" wp14:anchorId="540105E0" wp14:editId="7E833AD3">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1524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accent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899CE8B" w14:textId="33D07584" w:rsidR="0002058D" w:rsidRDefault="00217721">
                                    <w:pPr>
                                      <w:pStyle w:val="NoSpacing"/>
                                      <w:jc w:val="right"/>
                                      <w:rPr>
                                        <w:color w:val="FFFFFF" w:themeColor="background1"/>
                                        <w:sz w:val="72"/>
                                        <w:szCs w:val="72"/>
                                      </w:rPr>
                                    </w:pPr>
                                    <w:r>
                                      <w:rPr>
                                        <w:color w:val="FFFFFF" w:themeColor="background1"/>
                                        <w:sz w:val="72"/>
                                        <w:szCs w:val="72"/>
                                      </w:rPr>
                                      <w:t>2024-2025 CDBG Action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40105E0" id="Rectangle 16" o:spid="_x0000_s1031" style="position:absolute;left:0;text-align:left;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" o:allowincell="f" fillcolor="#4472c4 [3204]"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899CE8B" w14:textId="33D07584" w:rsidR="0002058D" w:rsidRDefault="00217721">
                              <w:pPr>
                                <w:pStyle w:val="NoSpacing"/>
                                <w:jc w:val="right"/>
                                <w:rPr>
                                  <w:color w:val="FFFFFF" w:themeColor="background1"/>
                                  <w:sz w:val="72"/>
                                  <w:szCs w:val="72"/>
                                </w:rPr>
                              </w:pPr>
                              <w:r>
                                <w:rPr>
                                  <w:color w:val="FFFFFF" w:themeColor="background1"/>
                                  <w:sz w:val="72"/>
                                  <w:szCs w:val="72"/>
                                </w:rPr>
                                <w:t>2024-2025 CDBG Action Plan</w:t>
                              </w:r>
                            </w:p>
                          </w:sdtContent>
                        </w:sdt>
                      </w:txbxContent>
                    </v:textbox>
                    <w10:wrap anchorx="page" anchory="page"/>
                  </v:rect>
                </w:pict>
              </mc:Fallback>
            </mc:AlternateContent>
          </w:r>
        </w:p>
        <w:p w14:paraId="55F7DB3C" w14:textId="1F717376" w:rsidR="005F6E22" w:rsidRPr="003E4CF5" w:rsidRDefault="00AA0AB7" w:rsidP="007979DA">
          <w:pPr>
            <w:jc w:val="both"/>
          </w:pPr>
          <w:r>
            <w:br w:type="page"/>
          </w:r>
        </w:p>
      </w:sdtContent>
    </w:sdt>
    <w:p w14:paraId="447084A7" w14:textId="77777777" w:rsidR="00C00C3D" w:rsidRDefault="00C00C3D" w:rsidP="005C51C2">
      <w:pPr>
        <w:pStyle w:val="Heading1"/>
        <w:jc w:val="center"/>
        <w:rPr>
          <w:sz w:val="22"/>
          <w:szCs w:val="22"/>
        </w:rPr>
      </w:pPr>
    </w:p>
    <w:p w14:paraId="7DF80E8E" w14:textId="77777777" w:rsidR="00C00C3D" w:rsidRDefault="00C00C3D" w:rsidP="005C51C2">
      <w:pPr>
        <w:pStyle w:val="Heading1"/>
        <w:jc w:val="center"/>
        <w:rPr>
          <w:sz w:val="22"/>
          <w:szCs w:val="22"/>
        </w:rPr>
        <w:sectPr w:rsidR="00C00C3D" w:rsidSect="00B6164B">
          <w:footerReference w:type="default" r:id="rId12"/>
          <w:footerReference w:type="first" r:id="rId13"/>
          <w:type w:val="continuous"/>
          <w:pgSz w:w="12240" w:h="15840"/>
          <w:pgMar w:top="1440" w:right="1440" w:bottom="990" w:left="1440" w:header="720" w:footer="720" w:gutter="0"/>
          <w:pgNumType w:fmt="lowerRoman" w:start="0"/>
          <w:cols w:space="720"/>
          <w:titlePg/>
          <w:docGrid w:linePitch="360"/>
        </w:sectPr>
      </w:pPr>
    </w:p>
    <w:p w14:paraId="56157A39" w14:textId="2B9DE5F8" w:rsidR="005C51C2" w:rsidRPr="00123FAE" w:rsidRDefault="005C51C2" w:rsidP="005C51C2">
      <w:pPr>
        <w:pStyle w:val="Heading1"/>
        <w:jc w:val="center"/>
        <w:rPr>
          <w:sz w:val="22"/>
          <w:szCs w:val="22"/>
        </w:rPr>
      </w:pPr>
      <w:r w:rsidRPr="00123FAE">
        <w:rPr>
          <w:noProof/>
        </w:rPr>
        <w:lastRenderedPageBreak/>
        <w:drawing>
          <wp:inline distT="0" distB="0" distL="0" distR="0" wp14:anchorId="63298C35" wp14:editId="4BF4AA04">
            <wp:extent cx="2156884" cy="1230254"/>
            <wp:effectExtent l="19050" t="0" r="0" b="0"/>
            <wp:docPr id="5" name="Picture 5" descr="City of Cape Cor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3369" cy="1233953"/>
                    </a:xfrm>
                    <a:prstGeom prst="rect">
                      <a:avLst/>
                    </a:prstGeom>
                  </pic:spPr>
                </pic:pic>
              </a:graphicData>
            </a:graphic>
          </wp:inline>
        </w:drawing>
      </w:r>
    </w:p>
    <w:p w14:paraId="10FEBABF" w14:textId="77777777" w:rsidR="005C51C2" w:rsidRPr="00F55417" w:rsidRDefault="005C51C2" w:rsidP="005C51C2">
      <w:pPr>
        <w:pStyle w:val="NoSpacing"/>
        <w:jc w:val="center"/>
        <w:rPr>
          <w:b/>
          <w:sz w:val="28"/>
          <w:szCs w:val="28"/>
        </w:rPr>
      </w:pPr>
      <w:r>
        <w:rPr>
          <w:b/>
          <w:sz w:val="28"/>
          <w:szCs w:val="28"/>
        </w:rPr>
        <w:t>ANNUAL ACTION PLAN</w:t>
      </w:r>
    </w:p>
    <w:p w14:paraId="174EE34B" w14:textId="26D2DFB9" w:rsidR="005C51C2" w:rsidRDefault="005C51C2" w:rsidP="005C51C2">
      <w:pPr>
        <w:pStyle w:val="NoSpacing"/>
        <w:jc w:val="center"/>
        <w:rPr>
          <w:b/>
          <w:sz w:val="28"/>
          <w:szCs w:val="28"/>
        </w:rPr>
      </w:pPr>
      <w:r w:rsidRPr="00F55417">
        <w:rPr>
          <w:b/>
          <w:sz w:val="28"/>
          <w:szCs w:val="28"/>
        </w:rPr>
        <w:t xml:space="preserve">FY </w:t>
      </w:r>
      <w:r w:rsidR="009D6ED8">
        <w:rPr>
          <w:b/>
          <w:sz w:val="28"/>
          <w:szCs w:val="28"/>
        </w:rPr>
        <w:t>2024-2025</w:t>
      </w:r>
    </w:p>
    <w:p w14:paraId="487266AC" w14:textId="5451521E" w:rsidR="005C51C2" w:rsidRPr="00F55417" w:rsidRDefault="005C51C2" w:rsidP="005C51C2">
      <w:pPr>
        <w:pStyle w:val="NoSpacing"/>
        <w:jc w:val="center"/>
        <w:rPr>
          <w:b/>
          <w:sz w:val="28"/>
          <w:szCs w:val="28"/>
        </w:rPr>
      </w:pPr>
      <w:r w:rsidRPr="00F55417">
        <w:rPr>
          <w:b/>
          <w:sz w:val="28"/>
          <w:szCs w:val="28"/>
        </w:rPr>
        <w:t xml:space="preserve">for submittal to US Department of </w:t>
      </w:r>
      <w:r>
        <w:rPr>
          <w:b/>
          <w:sz w:val="28"/>
          <w:szCs w:val="28"/>
        </w:rPr>
        <w:t>Housing and Urban Development</w:t>
      </w:r>
    </w:p>
    <w:p w14:paraId="2BD63C6A" w14:textId="3C017402" w:rsidR="00A11F3A" w:rsidRDefault="009D6ED8" w:rsidP="009D6ED8">
      <w:pPr>
        <w:pStyle w:val="NoSpacing"/>
        <w:jc w:val="center"/>
        <w:rPr>
          <w:b/>
          <w:sz w:val="28"/>
          <w:szCs w:val="28"/>
        </w:rPr>
      </w:pPr>
      <w:r>
        <w:rPr>
          <w:b/>
          <w:sz w:val="28"/>
          <w:szCs w:val="28"/>
        </w:rPr>
        <w:t>Public Comment Version 1.1</w:t>
      </w:r>
    </w:p>
    <w:p w14:paraId="1C4AA492" w14:textId="1BC64897" w:rsidR="005C51C2" w:rsidRDefault="005C51C2" w:rsidP="005C51C2">
      <w:pPr>
        <w:pStyle w:val="NoSpacing"/>
        <w:rPr>
          <w:i/>
          <w:sz w:val="32"/>
          <w:szCs w:val="32"/>
        </w:rPr>
      </w:pPr>
    </w:p>
    <w:p w14:paraId="20DB8C38" w14:textId="219EFF23" w:rsidR="005C51C2" w:rsidRDefault="005C51C2" w:rsidP="005C51C2">
      <w:pPr>
        <w:pStyle w:val="NoSpacing"/>
        <w:rPr>
          <w:i/>
          <w:sz w:val="32"/>
          <w:szCs w:val="32"/>
        </w:rPr>
      </w:pPr>
    </w:p>
    <w:p w14:paraId="6BAE9D6E" w14:textId="24DA7C40" w:rsidR="005C51C2" w:rsidRDefault="005C51C2" w:rsidP="005C51C2">
      <w:pPr>
        <w:pStyle w:val="NoSpacing"/>
        <w:rPr>
          <w:i/>
          <w:sz w:val="32"/>
          <w:szCs w:val="32"/>
        </w:rPr>
      </w:pPr>
    </w:p>
    <w:p w14:paraId="6CDD5D51" w14:textId="0351E3DE" w:rsidR="005C51C2" w:rsidRDefault="005C51C2" w:rsidP="005C51C2">
      <w:pPr>
        <w:pStyle w:val="NoSpacing"/>
        <w:rPr>
          <w:i/>
          <w:sz w:val="32"/>
          <w:szCs w:val="32"/>
        </w:rPr>
      </w:pPr>
    </w:p>
    <w:p w14:paraId="779F5D70" w14:textId="37D08ED2" w:rsidR="005C51C2" w:rsidRDefault="005C51C2" w:rsidP="005C51C2">
      <w:pPr>
        <w:pStyle w:val="NoSpacing"/>
        <w:rPr>
          <w:i/>
          <w:sz w:val="32"/>
          <w:szCs w:val="32"/>
        </w:rPr>
      </w:pPr>
    </w:p>
    <w:p w14:paraId="5703E5E1" w14:textId="4B96CF8A" w:rsidR="005C51C2" w:rsidRDefault="005C51C2" w:rsidP="005C51C2">
      <w:pPr>
        <w:pStyle w:val="NoSpacing"/>
        <w:rPr>
          <w:i/>
          <w:sz w:val="32"/>
          <w:szCs w:val="32"/>
        </w:rPr>
      </w:pPr>
    </w:p>
    <w:p w14:paraId="73A4C310" w14:textId="77777777" w:rsidR="005C51C2" w:rsidRPr="00DC1832" w:rsidRDefault="005C51C2" w:rsidP="005C51C2">
      <w:pPr>
        <w:pStyle w:val="NoSpacing"/>
        <w:rPr>
          <w:i/>
          <w:sz w:val="32"/>
          <w:szCs w:val="32"/>
        </w:rPr>
      </w:pPr>
    </w:p>
    <w:p w14:paraId="76982E95" w14:textId="77777777" w:rsidR="005C51C2" w:rsidRPr="00DC1832" w:rsidRDefault="005C51C2" w:rsidP="005C51C2">
      <w:pPr>
        <w:pStyle w:val="NoSpacing"/>
        <w:rPr>
          <w:color w:val="000000"/>
        </w:rPr>
      </w:pPr>
    </w:p>
    <w:p w14:paraId="5BF4B974" w14:textId="77777777" w:rsidR="005A21BF" w:rsidRDefault="005C51C2" w:rsidP="005A21BF">
      <w:pPr>
        <w:pStyle w:val="NoSpacing"/>
        <w:jc w:val="center"/>
        <w:rPr>
          <w:color w:val="000000"/>
        </w:rPr>
      </w:pPr>
      <w:r w:rsidRPr="0026285A">
        <w:rPr>
          <w:color w:val="000000"/>
        </w:rPr>
        <w:t>John Gunter, Mayor</w:t>
      </w:r>
    </w:p>
    <w:p w14:paraId="7BF951BB" w14:textId="5B728003" w:rsidR="005C51C2" w:rsidRPr="0026285A" w:rsidRDefault="005A21BF" w:rsidP="005A21BF">
      <w:pPr>
        <w:pStyle w:val="NoSpacing"/>
        <w:jc w:val="center"/>
        <w:rPr>
          <w:color w:val="000000"/>
        </w:rPr>
      </w:pPr>
      <w:r>
        <w:rPr>
          <w:color w:val="000000"/>
        </w:rPr>
        <w:t>Bill Steinke,</w:t>
      </w:r>
      <w:r w:rsidR="005C51C2" w:rsidRPr="0026285A">
        <w:rPr>
          <w:color w:val="000000"/>
        </w:rPr>
        <w:t xml:space="preserve"> Councilmember, District 1</w:t>
      </w:r>
    </w:p>
    <w:p w14:paraId="26C1667A" w14:textId="51637666" w:rsidR="005C51C2" w:rsidRPr="0026285A" w:rsidRDefault="005C51C2" w:rsidP="005C51C2">
      <w:pPr>
        <w:pStyle w:val="NoSpacing"/>
        <w:jc w:val="center"/>
        <w:rPr>
          <w:color w:val="000000"/>
        </w:rPr>
      </w:pPr>
      <w:r w:rsidRPr="0026285A">
        <w:rPr>
          <w:color w:val="000000"/>
        </w:rPr>
        <w:t>Dan Sheppard, Councilmember, District 2</w:t>
      </w:r>
    </w:p>
    <w:p w14:paraId="64850D64" w14:textId="370DD56D" w:rsidR="005C51C2" w:rsidRPr="0026285A" w:rsidRDefault="00E763BF" w:rsidP="005C51C2">
      <w:pPr>
        <w:pStyle w:val="NoSpacing"/>
        <w:jc w:val="center"/>
        <w:rPr>
          <w:color w:val="000000"/>
        </w:rPr>
      </w:pPr>
      <w:r w:rsidRPr="0026285A">
        <w:rPr>
          <w:color w:val="000000"/>
        </w:rPr>
        <w:t>Tom Hayden</w:t>
      </w:r>
      <w:r w:rsidR="005C51C2" w:rsidRPr="0026285A">
        <w:rPr>
          <w:color w:val="000000"/>
        </w:rPr>
        <w:t>, Councilmember, District 3</w:t>
      </w:r>
    </w:p>
    <w:p w14:paraId="5F5FA292" w14:textId="63389AA6" w:rsidR="005C51C2" w:rsidRPr="0026285A" w:rsidRDefault="009D6ED8" w:rsidP="005C51C2">
      <w:pPr>
        <w:pStyle w:val="NoSpacing"/>
        <w:jc w:val="center"/>
        <w:rPr>
          <w:color w:val="000000"/>
        </w:rPr>
      </w:pPr>
      <w:r>
        <w:rPr>
          <w:color w:val="000000"/>
        </w:rPr>
        <w:t>Richard Carr</w:t>
      </w:r>
      <w:r w:rsidR="005C51C2" w:rsidRPr="0026285A">
        <w:rPr>
          <w:color w:val="000000"/>
        </w:rPr>
        <w:t>, Councilmember, District 4</w:t>
      </w:r>
    </w:p>
    <w:p w14:paraId="72ECB4CB" w14:textId="382453DF" w:rsidR="005C51C2" w:rsidRPr="0026285A" w:rsidRDefault="00E763BF" w:rsidP="005C51C2">
      <w:pPr>
        <w:pStyle w:val="NoSpacing"/>
        <w:jc w:val="center"/>
        <w:rPr>
          <w:color w:val="000000"/>
        </w:rPr>
      </w:pPr>
      <w:r w:rsidRPr="0026285A">
        <w:rPr>
          <w:color w:val="000000"/>
        </w:rPr>
        <w:t>Robert Welsh</w:t>
      </w:r>
      <w:r w:rsidR="005C51C2" w:rsidRPr="0026285A">
        <w:rPr>
          <w:color w:val="000000"/>
        </w:rPr>
        <w:t>, Councilmember, District 5</w:t>
      </w:r>
    </w:p>
    <w:p w14:paraId="7DE0D650" w14:textId="0E037043" w:rsidR="005C51C2" w:rsidRPr="0026285A" w:rsidRDefault="000F6E1B" w:rsidP="005C51C2">
      <w:pPr>
        <w:pStyle w:val="NoSpacing"/>
        <w:jc w:val="center"/>
        <w:rPr>
          <w:color w:val="000000"/>
        </w:rPr>
      </w:pPr>
      <w:r>
        <w:rPr>
          <w:color w:val="000000"/>
        </w:rPr>
        <w:t>Keith Long</w:t>
      </w:r>
      <w:r w:rsidR="005C51C2" w:rsidRPr="0026285A">
        <w:rPr>
          <w:color w:val="000000"/>
        </w:rPr>
        <w:t>, Councilmember, District 6</w:t>
      </w:r>
    </w:p>
    <w:p w14:paraId="358AC3F5" w14:textId="77777777" w:rsidR="005C51C2" w:rsidRPr="00DC1832" w:rsidRDefault="005C51C2" w:rsidP="005C51C2">
      <w:pPr>
        <w:pStyle w:val="NoSpacing"/>
        <w:jc w:val="center"/>
        <w:rPr>
          <w:color w:val="000000"/>
        </w:rPr>
      </w:pPr>
      <w:r w:rsidRPr="0026285A">
        <w:rPr>
          <w:color w:val="000000"/>
        </w:rPr>
        <w:t>Jessica Cosden Councilmember, District 7</w:t>
      </w:r>
    </w:p>
    <w:p w14:paraId="278C6273" w14:textId="77777777" w:rsidR="005C51C2" w:rsidRPr="00DC1832" w:rsidRDefault="005C51C2" w:rsidP="005C51C2">
      <w:pPr>
        <w:pStyle w:val="NoSpacing"/>
        <w:jc w:val="center"/>
      </w:pPr>
    </w:p>
    <w:p w14:paraId="4FA9A474" w14:textId="5FE37B1A" w:rsidR="005C51C2" w:rsidRDefault="005A21BF" w:rsidP="005C51C2">
      <w:pPr>
        <w:pStyle w:val="NoSpacing"/>
        <w:jc w:val="center"/>
        <w:rPr>
          <w:color w:val="000000"/>
        </w:rPr>
      </w:pPr>
      <w:r>
        <w:rPr>
          <w:color w:val="000000"/>
        </w:rPr>
        <w:t>Mike Ilczyszyn</w:t>
      </w:r>
      <w:r w:rsidR="005C51C2" w:rsidRPr="00DC1832">
        <w:rPr>
          <w:color w:val="000000"/>
        </w:rPr>
        <w:t xml:space="preserve">, </w:t>
      </w:r>
      <w:r>
        <w:rPr>
          <w:color w:val="000000"/>
        </w:rPr>
        <w:t xml:space="preserve">Interim </w:t>
      </w:r>
      <w:r w:rsidR="005C51C2" w:rsidRPr="00DC1832">
        <w:rPr>
          <w:color w:val="000000"/>
        </w:rPr>
        <w:t>City Manager</w:t>
      </w:r>
    </w:p>
    <w:p w14:paraId="564E51EF" w14:textId="5FDA7655" w:rsidR="005C51C2" w:rsidRPr="00DC1832" w:rsidRDefault="009D6ED8" w:rsidP="005C51C2">
      <w:pPr>
        <w:pStyle w:val="NoSpacing"/>
        <w:jc w:val="center"/>
        <w:rPr>
          <w:color w:val="000000"/>
        </w:rPr>
      </w:pPr>
      <w:r>
        <w:rPr>
          <w:color w:val="000000"/>
        </w:rPr>
        <w:t>Matt Grambow</w:t>
      </w:r>
      <w:r w:rsidR="00BD543D">
        <w:rPr>
          <w:color w:val="000000"/>
        </w:rPr>
        <w:t>, Interim</w:t>
      </w:r>
      <w:r w:rsidR="005C51C2">
        <w:rPr>
          <w:color w:val="000000"/>
        </w:rPr>
        <w:t xml:space="preserve"> </w:t>
      </w:r>
      <w:r w:rsidR="000F6E1B">
        <w:rPr>
          <w:color w:val="000000"/>
        </w:rPr>
        <w:t>Development Services</w:t>
      </w:r>
      <w:r w:rsidR="005C51C2">
        <w:rPr>
          <w:color w:val="000000"/>
        </w:rPr>
        <w:t xml:space="preserve"> Director</w:t>
      </w:r>
    </w:p>
    <w:p w14:paraId="3A16C557" w14:textId="77777777" w:rsidR="005C51C2" w:rsidRPr="00DC1832" w:rsidRDefault="005C51C2" w:rsidP="005C51C2">
      <w:pPr>
        <w:pStyle w:val="NoSpacing"/>
        <w:jc w:val="center"/>
        <w:rPr>
          <w:color w:val="000000"/>
        </w:rPr>
      </w:pPr>
    </w:p>
    <w:p w14:paraId="35CBC6EA" w14:textId="77777777" w:rsidR="005C51C2" w:rsidRPr="00DC1832" w:rsidRDefault="005C51C2" w:rsidP="005C51C2">
      <w:pPr>
        <w:pStyle w:val="NoSpacing"/>
        <w:rPr>
          <w:color w:val="000000"/>
        </w:rPr>
      </w:pPr>
    </w:p>
    <w:p w14:paraId="659AE1FC" w14:textId="104B97CF" w:rsidR="005C51C2" w:rsidRPr="00DC1832" w:rsidRDefault="005C51C2" w:rsidP="005C51C2">
      <w:pPr>
        <w:pStyle w:val="NoSpacing"/>
        <w:jc w:val="center"/>
        <w:rPr>
          <w:color w:val="000000"/>
        </w:rPr>
      </w:pPr>
      <w:r w:rsidRPr="00DC1832">
        <w:rPr>
          <w:color w:val="000000"/>
        </w:rPr>
        <w:t xml:space="preserve">Contact Person: </w:t>
      </w:r>
      <w:r>
        <w:rPr>
          <w:color w:val="000000"/>
        </w:rPr>
        <w:t>Amy Yearsley</w:t>
      </w:r>
      <w:r w:rsidRPr="00DC1832">
        <w:rPr>
          <w:color w:val="000000"/>
        </w:rPr>
        <w:t xml:space="preserve">,  </w:t>
      </w:r>
      <w:r w:rsidR="005A21BF">
        <w:rPr>
          <w:color w:val="000000"/>
        </w:rPr>
        <w:t>Planning Manager</w:t>
      </w:r>
    </w:p>
    <w:p w14:paraId="01DC7EBB" w14:textId="6FC61799" w:rsidR="005C51C2" w:rsidRPr="00DC1832" w:rsidRDefault="005C51C2" w:rsidP="005C51C2">
      <w:pPr>
        <w:pStyle w:val="NoSpacing"/>
        <w:jc w:val="center"/>
        <w:rPr>
          <w:color w:val="000000"/>
        </w:rPr>
      </w:pPr>
      <w:r w:rsidRPr="00DC1832">
        <w:rPr>
          <w:color w:val="000000"/>
        </w:rPr>
        <w:t xml:space="preserve">Address: </w:t>
      </w:r>
      <w:r w:rsidR="005A21BF">
        <w:rPr>
          <w:color w:val="000000"/>
        </w:rPr>
        <w:t>Development Services Department</w:t>
      </w:r>
    </w:p>
    <w:p w14:paraId="02F67AEB" w14:textId="77777777" w:rsidR="005C51C2" w:rsidRPr="00DC1832" w:rsidRDefault="005C51C2" w:rsidP="005C51C2">
      <w:pPr>
        <w:pStyle w:val="NoSpacing"/>
        <w:jc w:val="center"/>
        <w:rPr>
          <w:color w:val="000000"/>
        </w:rPr>
      </w:pPr>
      <w:r w:rsidRPr="00DC1832">
        <w:rPr>
          <w:color w:val="000000"/>
        </w:rPr>
        <w:t>City of Cape Coral</w:t>
      </w:r>
    </w:p>
    <w:p w14:paraId="44D63894" w14:textId="77777777" w:rsidR="005C51C2" w:rsidRPr="00DC1832" w:rsidRDefault="005C51C2" w:rsidP="005C51C2">
      <w:pPr>
        <w:pStyle w:val="NoSpacing"/>
        <w:jc w:val="center"/>
        <w:rPr>
          <w:color w:val="000000"/>
        </w:rPr>
      </w:pPr>
      <w:r w:rsidRPr="00DC1832">
        <w:rPr>
          <w:color w:val="000000"/>
        </w:rPr>
        <w:t>PO Box 150027</w:t>
      </w:r>
    </w:p>
    <w:p w14:paraId="694560DF" w14:textId="77777777" w:rsidR="005C51C2" w:rsidRPr="00DC1832" w:rsidRDefault="005C51C2" w:rsidP="005C51C2">
      <w:pPr>
        <w:pStyle w:val="NoSpacing"/>
        <w:jc w:val="center"/>
        <w:rPr>
          <w:color w:val="000000"/>
        </w:rPr>
      </w:pPr>
      <w:r w:rsidRPr="00DC1832">
        <w:rPr>
          <w:color w:val="000000"/>
        </w:rPr>
        <w:t>Cape Coral, Florida 33915-0027</w:t>
      </w:r>
    </w:p>
    <w:p w14:paraId="25A23EC7" w14:textId="77777777" w:rsidR="005C51C2" w:rsidRPr="00DC1832" w:rsidRDefault="005C51C2" w:rsidP="005C51C2">
      <w:pPr>
        <w:pStyle w:val="NoSpacing"/>
        <w:jc w:val="center"/>
        <w:rPr>
          <w:color w:val="000000"/>
        </w:rPr>
      </w:pPr>
      <w:r w:rsidRPr="00DC1832">
        <w:rPr>
          <w:color w:val="000000"/>
        </w:rPr>
        <w:t>Telephone: 239-573-3182</w:t>
      </w:r>
    </w:p>
    <w:p w14:paraId="3CFDB4AA" w14:textId="72AEB1F8" w:rsidR="005C51C2" w:rsidRDefault="005C51C2" w:rsidP="005C51C2">
      <w:pPr>
        <w:pStyle w:val="NoSpacing"/>
        <w:jc w:val="center"/>
      </w:pPr>
      <w:r w:rsidRPr="00DC1832">
        <w:rPr>
          <w:color w:val="000000"/>
        </w:rPr>
        <w:t xml:space="preserve">Email: </w:t>
      </w:r>
      <w:hyperlink r:id="rId14" w:history="1">
        <w:r w:rsidR="000F6E1B" w:rsidRPr="00B877A7">
          <w:rPr>
            <w:rStyle w:val="Hyperlink"/>
            <w:b/>
          </w:rPr>
          <w:t>ayearsle@cape</w:t>
        </w:r>
      </w:hyperlink>
      <w:r w:rsidR="000F6E1B">
        <w:rPr>
          <w:rStyle w:val="Hyperlink"/>
          <w:b/>
        </w:rPr>
        <w:t>coral.gov</w:t>
      </w:r>
    </w:p>
    <w:p w14:paraId="6B8C2C8F" w14:textId="77777777" w:rsidR="002B4526" w:rsidRDefault="002B4526" w:rsidP="007979DA">
      <w:pPr>
        <w:pStyle w:val="Heading1"/>
        <w:jc w:val="both"/>
      </w:pPr>
    </w:p>
    <w:p w14:paraId="20A28283" w14:textId="0E9E576A" w:rsidR="005F6E22" w:rsidRDefault="001569A6" w:rsidP="007979DA">
      <w:pPr>
        <w:pStyle w:val="Heading1"/>
        <w:jc w:val="both"/>
      </w:pPr>
      <w:r>
        <w:t>AP-05 Executive Summary – 24 CFR 91.200(c), 91.220(b)</w:t>
      </w:r>
    </w:p>
    <w:p w14:paraId="15AA7A72" w14:textId="5FBCCF6B" w:rsidR="001569A6" w:rsidRDefault="002071F7" w:rsidP="007979DA">
      <w:pPr>
        <w:pStyle w:val="Heading2"/>
        <w:jc w:val="both"/>
      </w:pPr>
      <w:r>
        <w:t>Introduction</w:t>
      </w:r>
    </w:p>
    <w:p w14:paraId="58D1E530" w14:textId="43790B12" w:rsidR="001569A6" w:rsidRPr="007979DA" w:rsidRDefault="001569A6" w:rsidP="007979DA">
      <w:pPr>
        <w:pStyle w:val="NormalWeb"/>
        <w:jc w:val="both"/>
        <w:rPr>
          <w:rFonts w:asciiTheme="minorHAnsi" w:hAnsiTheme="minorHAnsi"/>
          <w:color w:val="000000"/>
          <w:sz w:val="22"/>
          <w:szCs w:val="22"/>
        </w:rPr>
      </w:pPr>
      <w:r w:rsidRPr="007979DA">
        <w:rPr>
          <w:rFonts w:asciiTheme="minorHAnsi" w:hAnsiTheme="minorHAnsi"/>
          <w:color w:val="000000"/>
          <w:sz w:val="22"/>
          <w:szCs w:val="22"/>
        </w:rPr>
        <w:t>The Consolidated Plan consists of the information required in 24 Code of Federal Regulations (CFR) Part 91, Consolidated Submissions for Community Planning and Development Programs. The Consolidated Plan serves as a planning document, application for Federal Funds, strategic plan in carrying out U.S. Department of Housing and Urban Development (HUD) programs, and Action Plan that provides the basis for assessing performance.</w:t>
      </w:r>
    </w:p>
    <w:p w14:paraId="07523C48" w14:textId="5DC90410" w:rsidR="001569A6" w:rsidRPr="007979DA" w:rsidRDefault="001569A6" w:rsidP="007979DA">
      <w:pPr>
        <w:pStyle w:val="NormalWeb"/>
        <w:jc w:val="both"/>
        <w:rPr>
          <w:rFonts w:asciiTheme="minorHAnsi" w:hAnsiTheme="minorHAnsi"/>
          <w:color w:val="000000"/>
          <w:sz w:val="22"/>
          <w:szCs w:val="22"/>
        </w:rPr>
      </w:pPr>
      <w:r w:rsidRPr="007979DA">
        <w:rPr>
          <w:rFonts w:asciiTheme="minorHAnsi" w:hAnsiTheme="minorHAnsi"/>
          <w:color w:val="000000"/>
          <w:sz w:val="22"/>
          <w:szCs w:val="22"/>
        </w:rPr>
        <w:t xml:space="preserve">The City of Cape Coral’s Five-Year Consolidated Plan covers the time period from October 1, 2020 through September 30, 2025. The Plan identifies community needs and details initiatives to address those needs and is structured in a format that will help to measure performance. Using the latest available data, this five-year planning document identifies priority housing, homeless, special populations, public housing, and community development needs.  The plan also considers market conditions for a wide range of housing characteristics, including the number of available housing units, cost and condition of housing, homeless facilities and services, special needs facilities and services, and barriers to affordable housing.  The plan establishes general strategies for addressing those needs, and integrates the application, planning, </w:t>
      </w:r>
      <w:r w:rsidR="00F32047">
        <w:rPr>
          <w:rFonts w:asciiTheme="minorHAnsi" w:hAnsiTheme="minorHAnsi"/>
          <w:color w:val="000000"/>
          <w:sz w:val="22"/>
          <w:szCs w:val="22"/>
        </w:rPr>
        <w:t xml:space="preserve">implementation, </w:t>
      </w:r>
      <w:r w:rsidRPr="007979DA">
        <w:rPr>
          <w:rFonts w:asciiTheme="minorHAnsi" w:hAnsiTheme="minorHAnsi"/>
          <w:color w:val="000000"/>
          <w:sz w:val="22"/>
          <w:szCs w:val="22"/>
        </w:rPr>
        <w:t xml:space="preserve">and citizen participation requirements for the Community Development Block Grant program and other sources of state and federal funds administered through the Cape Coral </w:t>
      </w:r>
      <w:r w:rsidR="000F6E1B">
        <w:rPr>
          <w:rFonts w:asciiTheme="minorHAnsi" w:hAnsiTheme="minorHAnsi"/>
          <w:color w:val="000000"/>
          <w:sz w:val="22"/>
          <w:szCs w:val="22"/>
        </w:rPr>
        <w:t>Development Services Department.</w:t>
      </w:r>
      <w:r w:rsidRPr="007979DA">
        <w:rPr>
          <w:rFonts w:asciiTheme="minorHAnsi" w:hAnsiTheme="minorHAnsi"/>
          <w:color w:val="000000"/>
          <w:sz w:val="22"/>
          <w:szCs w:val="22"/>
        </w:rPr>
        <w:t xml:space="preserve">   </w:t>
      </w:r>
    </w:p>
    <w:p w14:paraId="78DF4176" w14:textId="75ED19FB" w:rsidR="001569A6" w:rsidRPr="007979DA" w:rsidRDefault="001569A6" w:rsidP="007979DA">
      <w:pPr>
        <w:pStyle w:val="NormalWeb"/>
        <w:jc w:val="both"/>
        <w:rPr>
          <w:rFonts w:asciiTheme="minorHAnsi" w:hAnsiTheme="minorHAnsi"/>
          <w:color w:val="000000"/>
          <w:sz w:val="22"/>
          <w:szCs w:val="22"/>
        </w:rPr>
      </w:pPr>
      <w:r w:rsidRPr="007979DA">
        <w:rPr>
          <w:rFonts w:asciiTheme="minorHAnsi" w:hAnsiTheme="minorHAnsi"/>
          <w:color w:val="000000"/>
          <w:sz w:val="22"/>
          <w:szCs w:val="22"/>
        </w:rPr>
        <w:t xml:space="preserve">Cape Coral’s </w:t>
      </w:r>
      <w:r w:rsidR="000F6E1B">
        <w:rPr>
          <w:rFonts w:asciiTheme="minorHAnsi" w:hAnsiTheme="minorHAnsi"/>
          <w:color w:val="000000"/>
          <w:sz w:val="22"/>
          <w:szCs w:val="22"/>
        </w:rPr>
        <w:t>Development Services Department</w:t>
      </w:r>
      <w:r w:rsidRPr="007979DA">
        <w:rPr>
          <w:rFonts w:asciiTheme="minorHAnsi" w:hAnsiTheme="minorHAnsi"/>
          <w:color w:val="000000"/>
          <w:sz w:val="22"/>
          <w:szCs w:val="22"/>
        </w:rPr>
        <w:t xml:space="preserve">, </w:t>
      </w:r>
      <w:r w:rsidR="000F6E1B">
        <w:rPr>
          <w:rFonts w:asciiTheme="minorHAnsi" w:hAnsiTheme="minorHAnsi"/>
          <w:color w:val="000000"/>
          <w:sz w:val="22"/>
          <w:szCs w:val="22"/>
        </w:rPr>
        <w:t xml:space="preserve">City </w:t>
      </w:r>
      <w:r w:rsidRPr="007979DA">
        <w:rPr>
          <w:rFonts w:asciiTheme="minorHAnsi" w:hAnsiTheme="minorHAnsi"/>
          <w:color w:val="000000"/>
          <w:sz w:val="22"/>
          <w:szCs w:val="22"/>
        </w:rPr>
        <w:t>Planning Division, is responsible for administering the Community Development Block Grant (CDBG.  The City is the primary recipient of HOPWA funds</w:t>
      </w:r>
      <w:r w:rsidR="00F32047">
        <w:rPr>
          <w:rFonts w:asciiTheme="minorHAnsi" w:hAnsiTheme="minorHAnsi"/>
          <w:color w:val="000000"/>
          <w:sz w:val="22"/>
          <w:szCs w:val="22"/>
        </w:rPr>
        <w:t xml:space="preserve"> for</w:t>
      </w:r>
      <w:r w:rsidRPr="007979DA">
        <w:rPr>
          <w:rFonts w:asciiTheme="minorHAnsi" w:hAnsiTheme="minorHAnsi"/>
          <w:color w:val="000000"/>
          <w:sz w:val="22"/>
          <w:szCs w:val="22"/>
        </w:rPr>
        <w:t xml:space="preserve"> Lee County. The City defers these funds to the State of Florida for administration.  CDBG activities will be included in this Consolidated Plan and HOPWA funds are covered under the State’s Consolidated </w:t>
      </w:r>
      <w:r w:rsidR="004D691F">
        <w:rPr>
          <w:rFonts w:asciiTheme="minorHAnsi" w:hAnsiTheme="minorHAnsi"/>
          <w:color w:val="000000"/>
          <w:sz w:val="22"/>
          <w:szCs w:val="22"/>
        </w:rPr>
        <w:t>Plan</w:t>
      </w:r>
      <w:r w:rsidRPr="007979DA">
        <w:rPr>
          <w:rFonts w:asciiTheme="minorHAnsi" w:hAnsiTheme="minorHAnsi"/>
          <w:color w:val="000000"/>
          <w:sz w:val="22"/>
          <w:szCs w:val="22"/>
        </w:rPr>
        <w:t>. </w:t>
      </w:r>
      <w:r w:rsidR="004D691F">
        <w:rPr>
          <w:rFonts w:asciiTheme="minorHAnsi" w:hAnsiTheme="minorHAnsi"/>
          <w:color w:val="000000"/>
          <w:sz w:val="22"/>
          <w:szCs w:val="22"/>
        </w:rPr>
        <w:t xml:space="preserve">The City of Cape Coral received notification in June 2024 that the </w:t>
      </w:r>
      <w:proofErr w:type="gramStart"/>
      <w:r w:rsidR="004D691F">
        <w:rPr>
          <w:rFonts w:asciiTheme="minorHAnsi" w:hAnsiTheme="minorHAnsi"/>
          <w:color w:val="000000"/>
          <w:sz w:val="22"/>
          <w:szCs w:val="22"/>
        </w:rPr>
        <w:t>City</w:t>
      </w:r>
      <w:proofErr w:type="gramEnd"/>
      <w:r w:rsidR="004D691F">
        <w:rPr>
          <w:rFonts w:asciiTheme="minorHAnsi" w:hAnsiTheme="minorHAnsi"/>
          <w:color w:val="000000"/>
          <w:sz w:val="22"/>
          <w:szCs w:val="22"/>
        </w:rPr>
        <w:t xml:space="preserve"> could become a HOME Participating Jurisdiction.  The City has provided the required notice of intent (included within the attachments.)</w:t>
      </w:r>
      <w:r w:rsidRPr="007979DA">
        <w:rPr>
          <w:rFonts w:asciiTheme="minorHAnsi" w:hAnsiTheme="minorHAnsi"/>
          <w:color w:val="000000"/>
          <w:sz w:val="22"/>
          <w:szCs w:val="22"/>
        </w:rPr>
        <w:t xml:space="preserve"> The Cape Coral City Council is the entity responsible for approving the application of grant funds for various activities outlined in the Consolidated Plan and the One-Year Action Plan. </w:t>
      </w:r>
    </w:p>
    <w:p w14:paraId="42E14F25" w14:textId="35CBC882" w:rsidR="009F7BD5" w:rsidRDefault="002071F7" w:rsidP="007979DA">
      <w:pPr>
        <w:pStyle w:val="Heading2"/>
        <w:jc w:val="both"/>
      </w:pPr>
      <w:r>
        <w:t>Summarize the objectives and outcomes identified in the Plan</w:t>
      </w:r>
    </w:p>
    <w:p w14:paraId="4D6BC57C" w14:textId="31BF67F6" w:rsidR="005E4FDD" w:rsidRDefault="005E4FDD" w:rsidP="007979DA">
      <w:pPr>
        <w:spacing w:before="100" w:beforeAutospacing="1" w:after="100" w:afterAutospacing="1"/>
        <w:jc w:val="both"/>
        <w:rPr>
          <w:rFonts w:cs="Arial"/>
        </w:rPr>
      </w:pPr>
      <w:r>
        <w:rPr>
          <w:rFonts w:cs="Arial"/>
        </w:rPr>
        <w:t>The City of Cape Coral has identified five priority needs to be addressed during the Consolidated Plan period (2020-2024) that will meet HUD’s objectives of providing decent housing, a suitable living environment, or economic opportunity. Priority needs, objectives, and outcome indicators projected for the 5-Year period include:</w:t>
      </w:r>
      <w:r w:rsidR="0002058D">
        <w:rPr>
          <w:rFonts w:cs="Arial"/>
        </w:rPr>
        <w:t xml:space="preserve"> homeowner assistance, acquisition of property, sidewalk construction, social/public services, and microenterprise assistance.  </w:t>
      </w:r>
    </w:p>
    <w:p w14:paraId="65D7F87E" w14:textId="3BCDB654" w:rsidR="005E4FDD" w:rsidRDefault="005E4FDD" w:rsidP="007979DA">
      <w:pPr>
        <w:pStyle w:val="Heading2"/>
        <w:jc w:val="both"/>
      </w:pPr>
      <w:r>
        <w:t>Evaluation of past performance</w:t>
      </w:r>
    </w:p>
    <w:p w14:paraId="0074DC29" w14:textId="59768C0F" w:rsidR="005E4FDD" w:rsidRDefault="005E4FDD" w:rsidP="007979DA">
      <w:pPr>
        <w:spacing w:before="100" w:beforeAutospacing="1" w:after="100" w:afterAutospacing="1"/>
        <w:jc w:val="both"/>
        <w:rPr>
          <w:rFonts w:cs="Arial"/>
        </w:rPr>
      </w:pPr>
      <w:r>
        <w:rPr>
          <w:rFonts w:cs="Arial"/>
        </w:rPr>
        <w:t xml:space="preserve">The </w:t>
      </w:r>
      <w:proofErr w:type="gramStart"/>
      <w:r>
        <w:rPr>
          <w:rFonts w:cs="Arial"/>
        </w:rPr>
        <w:t>City</w:t>
      </w:r>
      <w:proofErr w:type="gramEnd"/>
      <w:r>
        <w:rPr>
          <w:rFonts w:cs="Arial"/>
        </w:rPr>
        <w:t xml:space="preserve"> regularly monitors and evaluates its past performance to ensure meaningful progress is made toward its goals identified in its </w:t>
      </w:r>
      <w:r w:rsidR="000F6E1B">
        <w:rPr>
          <w:rFonts w:cs="Arial"/>
        </w:rPr>
        <w:t>2020-2024</w:t>
      </w:r>
      <w:r>
        <w:rPr>
          <w:rFonts w:cs="Arial"/>
        </w:rPr>
        <w:t xml:space="preserve"> Consolidated Plan. Below summarizes progress made on each goal identified in that Consolidated Plan as of publication of the City’s </w:t>
      </w:r>
      <w:r w:rsidR="004D691F">
        <w:rPr>
          <w:rFonts w:cs="Arial"/>
        </w:rPr>
        <w:t>PY 2022-2023</w:t>
      </w:r>
      <w:r>
        <w:rPr>
          <w:rFonts w:cs="Arial"/>
        </w:rPr>
        <w:t xml:space="preserve"> Consolidated Annual Performance and Evaluation Report (CAPER).</w:t>
      </w:r>
    </w:p>
    <w:p w14:paraId="28BD18AF" w14:textId="77777777" w:rsidR="004D691F" w:rsidRPr="00B83C02" w:rsidRDefault="004D691F" w:rsidP="004D691F">
      <w:pPr>
        <w:widowControl w:val="0"/>
        <w:numPr>
          <w:ilvl w:val="0"/>
          <w:numId w:val="1"/>
        </w:numPr>
        <w:spacing w:beforeAutospacing="1" w:after="200" w:afterAutospacing="1" w:line="276" w:lineRule="auto"/>
        <w:rPr>
          <w:szCs w:val="24"/>
        </w:rPr>
      </w:pPr>
      <w:r w:rsidRPr="00B83C02">
        <w:rPr>
          <w:b/>
        </w:rPr>
        <w:t xml:space="preserve">1 income qualified household was connected to City </w:t>
      </w:r>
      <w:proofErr w:type="gramStart"/>
      <w:r w:rsidRPr="00B83C02">
        <w:rPr>
          <w:b/>
        </w:rPr>
        <w:t>utilities</w:t>
      </w:r>
      <w:proofErr w:type="gramEnd"/>
    </w:p>
    <w:p w14:paraId="7968BBFA" w14:textId="77777777" w:rsidR="004D691F" w:rsidRPr="00B83C02" w:rsidRDefault="004D691F" w:rsidP="004D691F">
      <w:pPr>
        <w:widowControl w:val="0"/>
        <w:numPr>
          <w:ilvl w:val="0"/>
          <w:numId w:val="1"/>
        </w:numPr>
        <w:spacing w:beforeAutospacing="1" w:after="200" w:afterAutospacing="1" w:line="276" w:lineRule="auto"/>
        <w:rPr>
          <w:szCs w:val="24"/>
        </w:rPr>
      </w:pPr>
      <w:r w:rsidRPr="00B83C02">
        <w:rPr>
          <w:b/>
        </w:rPr>
        <w:t xml:space="preserve">Gap assistance was provided to 8 </w:t>
      </w:r>
      <w:proofErr w:type="gramStart"/>
      <w:r w:rsidRPr="00B83C02">
        <w:rPr>
          <w:b/>
        </w:rPr>
        <w:t>low income</w:t>
      </w:r>
      <w:proofErr w:type="gramEnd"/>
      <w:r w:rsidRPr="00B83C02">
        <w:rPr>
          <w:b/>
        </w:rPr>
        <w:t xml:space="preserve"> households to purchase homes</w:t>
      </w:r>
    </w:p>
    <w:p w14:paraId="42004DD2" w14:textId="77777777" w:rsidR="004D691F" w:rsidRPr="00B83C02" w:rsidRDefault="004D691F" w:rsidP="004D691F">
      <w:pPr>
        <w:widowControl w:val="0"/>
        <w:numPr>
          <w:ilvl w:val="0"/>
          <w:numId w:val="1"/>
        </w:numPr>
        <w:spacing w:beforeAutospacing="1" w:after="200" w:afterAutospacing="1" w:line="276" w:lineRule="auto"/>
        <w:rPr>
          <w:szCs w:val="24"/>
        </w:rPr>
      </w:pPr>
      <w:r w:rsidRPr="00B83C02">
        <w:rPr>
          <w:b/>
        </w:rPr>
        <w:lastRenderedPageBreak/>
        <w:t xml:space="preserve">9,045 low/moderate income Cape Coral households were provided services through </w:t>
      </w:r>
      <w:proofErr w:type="gramStart"/>
      <w:r w:rsidRPr="00B83C02">
        <w:rPr>
          <w:b/>
        </w:rPr>
        <w:t>eight(</w:t>
      </w:r>
      <w:proofErr w:type="gramEnd"/>
      <w:r w:rsidRPr="00B83C02">
        <w:rPr>
          <w:b/>
        </w:rPr>
        <w:t>8) different programs.</w:t>
      </w:r>
    </w:p>
    <w:p w14:paraId="20B64FA0" w14:textId="77777777" w:rsidR="004D691F" w:rsidRPr="00B83C02" w:rsidRDefault="004D691F" w:rsidP="004D691F">
      <w:pPr>
        <w:widowControl w:val="0"/>
        <w:numPr>
          <w:ilvl w:val="0"/>
          <w:numId w:val="1"/>
        </w:numPr>
        <w:spacing w:beforeAutospacing="1" w:after="200" w:afterAutospacing="1" w:line="276" w:lineRule="auto"/>
        <w:rPr>
          <w:szCs w:val="24"/>
        </w:rPr>
      </w:pPr>
      <w:r w:rsidRPr="00B83C02">
        <w:rPr>
          <w:b/>
        </w:rPr>
        <w:t>Fourteen (14) income qualified residents attended training to open new businesses.  </w:t>
      </w:r>
    </w:p>
    <w:p w14:paraId="0D197AE7" w14:textId="77777777" w:rsidR="004D691F" w:rsidRPr="008928F9" w:rsidRDefault="004D691F" w:rsidP="004D691F">
      <w:pPr>
        <w:widowControl w:val="0"/>
        <w:numPr>
          <w:ilvl w:val="0"/>
          <w:numId w:val="1"/>
        </w:numPr>
        <w:spacing w:beforeAutospacing="1" w:after="200" w:afterAutospacing="1" w:line="276" w:lineRule="auto"/>
        <w:rPr>
          <w:szCs w:val="24"/>
        </w:rPr>
      </w:pPr>
      <w:r w:rsidRPr="00B83C02">
        <w:rPr>
          <w:b/>
        </w:rPr>
        <w:t xml:space="preserve">One segment of sidewalk construction is underway in a low income </w:t>
      </w:r>
      <w:proofErr w:type="gramStart"/>
      <w:r w:rsidRPr="00B83C02">
        <w:rPr>
          <w:b/>
        </w:rPr>
        <w:t>neighborhood</w:t>
      </w:r>
      <w:proofErr w:type="gramEnd"/>
    </w:p>
    <w:p w14:paraId="5DD87EC5" w14:textId="596DEC0C" w:rsidR="005E4FDD" w:rsidRDefault="008359A8" w:rsidP="007979DA">
      <w:pPr>
        <w:jc w:val="both"/>
        <w:rPr>
          <w:rFonts w:cs="Arial"/>
        </w:rPr>
      </w:pPr>
      <w:r>
        <w:rPr>
          <w:rFonts w:cs="Arial"/>
        </w:rPr>
        <w:t>L</w:t>
      </w:r>
      <w:r w:rsidR="005E4FDD">
        <w:rPr>
          <w:rFonts w:cs="Arial"/>
        </w:rPr>
        <w:t xml:space="preserve">ack of funding and increased costs of labor and materials may have caused barriers in accomplishing activities including new construction of affordable homeowner units and owner-occupied housing rehabilitation.  Grant funds were expended in a timely manner.  The </w:t>
      </w:r>
      <w:proofErr w:type="gramStart"/>
      <w:r w:rsidR="005E4FDD">
        <w:rPr>
          <w:rFonts w:cs="Arial"/>
        </w:rPr>
        <w:t>City</w:t>
      </w:r>
      <w:proofErr w:type="gramEnd"/>
      <w:r w:rsidR="005E4FDD">
        <w:rPr>
          <w:rFonts w:cs="Arial"/>
        </w:rPr>
        <w:t xml:space="preserve"> will adjust accordingly for the</w:t>
      </w:r>
      <w:r>
        <w:rPr>
          <w:rFonts w:cs="Arial"/>
        </w:rPr>
        <w:t xml:space="preserve"> </w:t>
      </w:r>
      <w:r w:rsidR="005E4FDD">
        <w:rPr>
          <w:rFonts w:cs="Arial"/>
        </w:rPr>
        <w:t>202</w:t>
      </w:r>
      <w:r w:rsidR="00EA723D">
        <w:rPr>
          <w:rFonts w:cs="Arial"/>
        </w:rPr>
        <w:t>5-2029</w:t>
      </w:r>
      <w:r w:rsidR="005E4FDD">
        <w:rPr>
          <w:rFonts w:cs="Arial"/>
        </w:rPr>
        <w:t xml:space="preserve"> Consolidated Plan and will continue to monitor activities and focus on high priority needs.</w:t>
      </w:r>
    </w:p>
    <w:p w14:paraId="4D5478E9" w14:textId="49483EAD" w:rsidR="005E4FDD" w:rsidRDefault="005E4FDD" w:rsidP="007979DA">
      <w:pPr>
        <w:pStyle w:val="Heading2"/>
        <w:jc w:val="both"/>
      </w:pPr>
      <w:r>
        <w:t>Summary of citizen participation process and consultation process</w:t>
      </w:r>
    </w:p>
    <w:p w14:paraId="3E873264" w14:textId="77777777" w:rsidR="005E4FDD" w:rsidRDefault="005E4FDD" w:rsidP="007979DA">
      <w:pPr>
        <w:spacing w:before="100" w:beforeAutospacing="1" w:after="100" w:afterAutospacing="1"/>
        <w:jc w:val="both"/>
        <w:rPr>
          <w:rFonts w:cs="Arial"/>
        </w:rPr>
      </w:pPr>
      <w:r>
        <w:rPr>
          <w:rFonts w:cs="Arial"/>
        </w:rPr>
        <w:t>The City of Cape Coral recognizes the importance of a robust, comprehensive, and effective citizen participation and stakeholder consultation process. The community insights and ideals gained from this outreach are invaluable resources to the development of an appropriate, comprehensive, and meaningful strategy set forth in this plan.</w:t>
      </w:r>
    </w:p>
    <w:p w14:paraId="63A4FBD2" w14:textId="77777777" w:rsidR="005E4FDD" w:rsidRDefault="005E4FDD" w:rsidP="007979DA">
      <w:pPr>
        <w:spacing w:before="100" w:beforeAutospacing="1" w:after="100" w:afterAutospacing="1"/>
        <w:jc w:val="both"/>
        <w:rPr>
          <w:rFonts w:cs="Arial"/>
        </w:rPr>
      </w:pPr>
      <w:r>
        <w:rPr>
          <w:rFonts w:cs="Arial"/>
        </w:rPr>
        <w:t>The Citizen Participation Plan (CP) encourages public participation, emphasizing involvement by low and moderate-income persons, particularly those living in areas targeted for revitalization and areas where funding is proposed. In addition, it encourages the participation of all its citizens, including minorities, non-English speaking persons, and persons with disabilities. </w:t>
      </w:r>
    </w:p>
    <w:p w14:paraId="100B1B52" w14:textId="1239B27E" w:rsidR="0002058D" w:rsidRPr="00D62647" w:rsidRDefault="0002058D" w:rsidP="007979DA">
      <w:pPr>
        <w:spacing w:before="100" w:beforeAutospacing="1" w:after="100" w:afterAutospacing="1"/>
        <w:jc w:val="both"/>
        <w:rPr>
          <w:rFonts w:cs="Arial"/>
        </w:rPr>
      </w:pPr>
      <w:r w:rsidRPr="00D62647">
        <w:rPr>
          <w:rFonts w:cs="Arial"/>
        </w:rPr>
        <w:t xml:space="preserve">The City’s Citizen Participation Plan was amended in July </w:t>
      </w:r>
      <w:r w:rsidR="005C1833" w:rsidRPr="00D62647">
        <w:rPr>
          <w:rFonts w:cs="Arial"/>
        </w:rPr>
        <w:t>23</w:t>
      </w:r>
      <w:r w:rsidRPr="00D62647">
        <w:rPr>
          <w:rFonts w:cs="Arial"/>
        </w:rPr>
        <w:t xml:space="preserve"> by Resolution </w:t>
      </w:r>
      <w:r w:rsidR="005C1833" w:rsidRPr="00D62647">
        <w:rPr>
          <w:rFonts w:cs="Arial"/>
        </w:rPr>
        <w:t>174-23.</w:t>
      </w:r>
    </w:p>
    <w:p w14:paraId="18AEA8AF" w14:textId="2B449248" w:rsidR="005E4FDD" w:rsidRDefault="005E4FDD" w:rsidP="007979DA">
      <w:pPr>
        <w:spacing w:before="100" w:beforeAutospacing="1" w:after="100" w:afterAutospacing="1"/>
        <w:jc w:val="both"/>
        <w:rPr>
          <w:rFonts w:cs="Arial"/>
        </w:rPr>
      </w:pPr>
      <w:r>
        <w:rPr>
          <w:rFonts w:cs="Arial"/>
        </w:rPr>
        <w:t xml:space="preserve">The </w:t>
      </w:r>
      <w:proofErr w:type="gramStart"/>
      <w:r>
        <w:rPr>
          <w:rFonts w:cs="Arial"/>
        </w:rPr>
        <w:t>City</w:t>
      </w:r>
      <w:proofErr w:type="gramEnd"/>
      <w:r>
        <w:rPr>
          <w:rFonts w:cs="Arial"/>
        </w:rPr>
        <w:t xml:space="preserve"> solicited comment during a </w:t>
      </w:r>
      <w:r w:rsidR="000F6E1B">
        <w:rPr>
          <w:rFonts w:cs="Arial"/>
        </w:rPr>
        <w:t>30</w:t>
      </w:r>
      <w:r>
        <w:rPr>
          <w:rFonts w:cs="Arial"/>
        </w:rPr>
        <w:t xml:space="preserve">-day public comment period from </w:t>
      </w:r>
      <w:r w:rsidR="00EF76AD" w:rsidRPr="006B3D99">
        <w:rPr>
          <w:rFonts w:cs="Arial"/>
        </w:rPr>
        <w:t xml:space="preserve">June </w:t>
      </w:r>
      <w:r w:rsidR="00EA723D">
        <w:rPr>
          <w:rFonts w:cs="Arial"/>
        </w:rPr>
        <w:t>18</w:t>
      </w:r>
      <w:r w:rsidR="00EF76AD" w:rsidRPr="006B3D99">
        <w:rPr>
          <w:rFonts w:cs="Arial"/>
        </w:rPr>
        <w:t xml:space="preserve">, </w:t>
      </w:r>
      <w:r w:rsidR="00EA723D">
        <w:rPr>
          <w:rFonts w:cs="Arial"/>
        </w:rPr>
        <w:t>2024</w:t>
      </w:r>
      <w:r w:rsidRPr="006B3D99">
        <w:rPr>
          <w:rFonts w:cs="Arial"/>
        </w:rPr>
        <w:t xml:space="preserve"> through </w:t>
      </w:r>
      <w:r w:rsidR="006B3D99" w:rsidRPr="006B3D99">
        <w:rPr>
          <w:rFonts w:cs="Arial"/>
        </w:rPr>
        <w:t xml:space="preserve">July </w:t>
      </w:r>
      <w:r w:rsidR="00EA723D">
        <w:rPr>
          <w:rFonts w:cs="Arial"/>
        </w:rPr>
        <w:t>18</w:t>
      </w:r>
      <w:r w:rsidR="006B3D99" w:rsidRPr="006B3D99">
        <w:rPr>
          <w:rFonts w:cs="Arial"/>
        </w:rPr>
        <w:t xml:space="preserve">, </w:t>
      </w:r>
      <w:r w:rsidR="008359A8">
        <w:rPr>
          <w:rFonts w:cs="Arial"/>
        </w:rPr>
        <w:t>202</w:t>
      </w:r>
      <w:r w:rsidR="00EA723D">
        <w:rPr>
          <w:rFonts w:cs="Arial"/>
        </w:rPr>
        <w:t>4</w:t>
      </w:r>
      <w:r w:rsidRPr="006B3D99">
        <w:rPr>
          <w:rFonts w:cs="Arial"/>
        </w:rPr>
        <w:t>.  The</w:t>
      </w:r>
      <w:r>
        <w:rPr>
          <w:rFonts w:cs="Arial"/>
        </w:rPr>
        <w:t xml:space="preserve"> </w:t>
      </w:r>
      <w:proofErr w:type="gramStart"/>
      <w:r>
        <w:rPr>
          <w:rFonts w:cs="Arial"/>
        </w:rPr>
        <w:t>City</w:t>
      </w:r>
      <w:proofErr w:type="gramEnd"/>
      <w:r>
        <w:rPr>
          <w:rFonts w:cs="Arial"/>
        </w:rPr>
        <w:t xml:space="preserve"> also held a public hearing on </w:t>
      </w:r>
      <w:r w:rsidR="000F6E1B">
        <w:rPr>
          <w:rFonts w:cs="Arial"/>
        </w:rPr>
        <w:t xml:space="preserve">July </w:t>
      </w:r>
      <w:r w:rsidR="0007494E">
        <w:rPr>
          <w:rFonts w:cs="Arial"/>
        </w:rPr>
        <w:t>24</w:t>
      </w:r>
      <w:r w:rsidR="00D62647">
        <w:rPr>
          <w:rFonts w:cs="Arial"/>
        </w:rPr>
        <w:t>th</w:t>
      </w:r>
      <w:r w:rsidR="00C3058C">
        <w:rPr>
          <w:rFonts w:cs="Arial"/>
        </w:rPr>
        <w:t xml:space="preserve"> </w:t>
      </w:r>
      <w:r>
        <w:rPr>
          <w:rFonts w:cs="Arial"/>
        </w:rPr>
        <w:t xml:space="preserve">to solicit comments on the </w:t>
      </w:r>
      <w:r w:rsidR="00217CAC">
        <w:rPr>
          <w:rFonts w:cs="Arial"/>
        </w:rPr>
        <w:t>Action Plan</w:t>
      </w:r>
      <w:r>
        <w:rPr>
          <w:rFonts w:cs="Arial"/>
        </w:rPr>
        <w:t xml:space="preserve"> and the City Council also adopted the </w:t>
      </w:r>
      <w:r w:rsidR="00217CAC">
        <w:rPr>
          <w:rFonts w:cs="Arial"/>
        </w:rPr>
        <w:t>Action Plan</w:t>
      </w:r>
      <w:r>
        <w:rPr>
          <w:rFonts w:cs="Arial"/>
        </w:rPr>
        <w:t xml:space="preserve"> at this hearing.  Proper notices of public comment were published in a newspaper of general circulation, on the City’s home website, and social media pages.</w:t>
      </w:r>
    </w:p>
    <w:p w14:paraId="7F89F366" w14:textId="71285007" w:rsidR="005E4FDD" w:rsidRDefault="005E4FDD" w:rsidP="007979DA">
      <w:pPr>
        <w:spacing w:before="100" w:beforeAutospacing="1" w:after="100" w:afterAutospacing="1"/>
        <w:jc w:val="both"/>
        <w:rPr>
          <w:rFonts w:cs="Arial"/>
        </w:rPr>
      </w:pPr>
      <w:r>
        <w:rPr>
          <w:rFonts w:cs="Arial"/>
        </w:rPr>
        <w:t xml:space="preserve">The City provides the public with reasonable and timely access to information and records relating to the data or content of all federally required documents and publications.  The City also provides full and timely disclosure of program records and information for the preceding five years consistent with applicable Federal, </w:t>
      </w:r>
      <w:r w:rsidR="00E763BF">
        <w:rPr>
          <w:rFonts w:cs="Arial"/>
        </w:rPr>
        <w:t>State,</w:t>
      </w:r>
      <w:r>
        <w:rPr>
          <w:rFonts w:cs="Arial"/>
        </w:rPr>
        <w:t xml:space="preserve"> and local laws regarding personal privacy and confidentiality.</w:t>
      </w:r>
    </w:p>
    <w:p w14:paraId="739941D2" w14:textId="63B1BF5F" w:rsidR="005E4FDD" w:rsidRDefault="005E4FDD" w:rsidP="007979DA">
      <w:pPr>
        <w:pStyle w:val="Heading2"/>
        <w:jc w:val="both"/>
      </w:pPr>
      <w:r>
        <w:t>Summary of public comments</w:t>
      </w:r>
    </w:p>
    <w:p w14:paraId="1DDA2B40" w14:textId="65D536E3" w:rsidR="005E4FDD" w:rsidRDefault="005E4FDD" w:rsidP="007979DA">
      <w:pPr>
        <w:spacing w:before="100" w:beforeAutospacing="1" w:after="100" w:afterAutospacing="1"/>
        <w:jc w:val="both"/>
        <w:rPr>
          <w:rFonts w:cs="Arial"/>
        </w:rPr>
      </w:pPr>
      <w:r>
        <w:rPr>
          <w:rFonts w:cs="Arial"/>
        </w:rPr>
        <w:t xml:space="preserve">The City of Cape Coral hosted </w:t>
      </w:r>
      <w:r w:rsidR="00B10FD9">
        <w:rPr>
          <w:rFonts w:cs="Arial"/>
        </w:rPr>
        <w:t>two</w:t>
      </w:r>
      <w:r>
        <w:rPr>
          <w:rFonts w:cs="Arial"/>
        </w:rPr>
        <w:t xml:space="preserve"> public meeting</w:t>
      </w:r>
      <w:r w:rsidR="00B10FD9">
        <w:rPr>
          <w:rFonts w:cs="Arial"/>
        </w:rPr>
        <w:t>s</w:t>
      </w:r>
      <w:r w:rsidR="00217CAC">
        <w:rPr>
          <w:rFonts w:cs="Arial"/>
        </w:rPr>
        <w:t xml:space="preserve"> and one public hearing for the development of the Action Plan</w:t>
      </w:r>
      <w:r>
        <w:rPr>
          <w:rFonts w:cs="Arial"/>
        </w:rPr>
        <w:t>. The following summary represents a broad overview of the comments and input received from these consultations. For further details on comments received, attendance counts, and other details pertaining to the citizen input process, refer to section PR-15.  </w:t>
      </w:r>
    </w:p>
    <w:p w14:paraId="35078DFF" w14:textId="622EF385" w:rsidR="005E4FDD" w:rsidRDefault="005E4FDD" w:rsidP="007979DA">
      <w:pPr>
        <w:pStyle w:val="Heading2"/>
        <w:jc w:val="both"/>
      </w:pPr>
      <w:r>
        <w:t>Summary of comments or views not accepted and the reasons for not accepting them</w:t>
      </w:r>
    </w:p>
    <w:p w14:paraId="0B277223" w14:textId="77777777" w:rsidR="005E4FDD" w:rsidRDefault="005E4FDD" w:rsidP="007979DA">
      <w:pPr>
        <w:spacing w:before="100" w:beforeAutospacing="1" w:after="100" w:afterAutospacing="1"/>
        <w:jc w:val="both"/>
        <w:rPr>
          <w:rFonts w:cs="Arial"/>
        </w:rPr>
      </w:pPr>
      <w:r>
        <w:rPr>
          <w:rFonts w:cs="Arial"/>
        </w:rPr>
        <w:t>There were no comments, opinions, or statements rejected during the course of the public comment period, survey collection, stakeholder forums, publicly available meetings, or public hearings.</w:t>
      </w:r>
    </w:p>
    <w:p w14:paraId="3E41258F" w14:textId="796B2D48" w:rsidR="005E4FDD" w:rsidRDefault="005E4FDD" w:rsidP="007979DA">
      <w:pPr>
        <w:pStyle w:val="Heading2"/>
        <w:jc w:val="both"/>
      </w:pPr>
      <w:r>
        <w:lastRenderedPageBreak/>
        <w:t>Summary</w:t>
      </w:r>
    </w:p>
    <w:p w14:paraId="7E7636BF" w14:textId="77777777" w:rsidR="005E4FDD" w:rsidRDefault="005E4FDD" w:rsidP="007979DA">
      <w:pPr>
        <w:spacing w:before="100" w:beforeAutospacing="1" w:after="100" w:afterAutospacing="1"/>
        <w:jc w:val="both"/>
        <w:rPr>
          <w:rFonts w:cs="Arial"/>
        </w:rPr>
      </w:pPr>
      <w:r>
        <w:rPr>
          <w:rFonts w:cs="Arial"/>
        </w:rPr>
        <w:t>This Consolidated Plan consists of four parts including: a housing and community development needs assessment, a market analysis, a Strategic Plan, and the Annual Action Plan. The Strategic Plan is a key component of the Consolidated Plan, as this section outlines the City’s objectives and outcomes to meet the needs identified in the assessment section. The Annual Action Plan, one of five annual plans, outlines how federal resources will be allocated. Each year after that an Annual Plan will be completed to communicate how these funds will be allocated to meet the objectives identified in the Consolidated Plan.</w:t>
      </w:r>
    </w:p>
    <w:p w14:paraId="08E6FC5F" w14:textId="4896F976" w:rsidR="005E4FDD" w:rsidRDefault="005E4FDD" w:rsidP="00EA723D">
      <w:pPr>
        <w:spacing w:before="100" w:beforeAutospacing="1" w:after="100" w:afterAutospacing="1"/>
        <w:jc w:val="both"/>
      </w:pPr>
      <w:r>
        <w:rPr>
          <w:rFonts w:cs="Arial"/>
        </w:rPr>
        <w:t>The Annual Action Plans also include</w:t>
      </w:r>
      <w:r w:rsidR="0002058D">
        <w:rPr>
          <w:rFonts w:cs="Arial"/>
        </w:rPr>
        <w:t>s</w:t>
      </w:r>
      <w:r>
        <w:rPr>
          <w:rFonts w:cs="Arial"/>
        </w:rPr>
        <w:t xml:space="preserve"> a section that evaluates the city’s performance towards meeting the objectives outlined in the Consolidated Plan.</w:t>
      </w:r>
      <w:r w:rsidR="0002058D">
        <w:rPr>
          <w:rFonts w:cs="Arial"/>
        </w:rPr>
        <w:t xml:space="preserve">  This is the </w:t>
      </w:r>
      <w:r w:rsidR="00EA723D">
        <w:rPr>
          <w:rFonts w:cs="Arial"/>
        </w:rPr>
        <w:t>fifth</w:t>
      </w:r>
      <w:r w:rsidR="0002058D">
        <w:rPr>
          <w:rFonts w:cs="Arial"/>
        </w:rPr>
        <w:t xml:space="preserve"> Annual Plan of the 2020-2024 Consolidated Plan.</w:t>
      </w:r>
      <w:r>
        <w:t>PR-05 Lead &amp; Responsible Agencies – 91.200(b)</w:t>
      </w:r>
    </w:p>
    <w:p w14:paraId="5ADEDBAF" w14:textId="28CA5E95" w:rsidR="005E4FDD" w:rsidRDefault="005E4FDD" w:rsidP="007979DA">
      <w:pPr>
        <w:pStyle w:val="Heading2"/>
        <w:jc w:val="both"/>
      </w:pPr>
      <w:r>
        <w:t>Agency/Entity responsible for preparing/administering the Consolidated Plan/Action Plan</w:t>
      </w:r>
    </w:p>
    <w:p w14:paraId="769B4E32" w14:textId="77777777" w:rsidR="00302BBC" w:rsidRPr="00302BBC" w:rsidRDefault="00302BBC" w:rsidP="007979DA">
      <w:pPr>
        <w:jc w:val="both"/>
      </w:pPr>
    </w:p>
    <w:tbl>
      <w:tblPr>
        <w:tblStyle w:val="ListTable3-Accent1"/>
        <w:tblW w:w="0" w:type="auto"/>
        <w:tblLook w:val="04A0" w:firstRow="1" w:lastRow="0" w:firstColumn="1" w:lastColumn="0" w:noHBand="0" w:noVBand="1"/>
      </w:tblPr>
      <w:tblGrid>
        <w:gridCol w:w="4675"/>
        <w:gridCol w:w="4675"/>
      </w:tblGrid>
      <w:tr w:rsidR="005E4FDD" w14:paraId="449F514C" w14:textId="77777777" w:rsidTr="002628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Pr>
          <w:p w14:paraId="39EDE19A" w14:textId="6674F79A" w:rsidR="005E4FDD" w:rsidRPr="0026285A" w:rsidRDefault="005E4FDD" w:rsidP="007979DA">
            <w:pPr>
              <w:jc w:val="both"/>
            </w:pPr>
            <w:r w:rsidRPr="0026285A">
              <w:t>AGENCY ROLE</w:t>
            </w:r>
          </w:p>
        </w:tc>
        <w:tc>
          <w:tcPr>
            <w:tcW w:w="4675" w:type="dxa"/>
          </w:tcPr>
          <w:p w14:paraId="75F49FB1" w14:textId="00C17687" w:rsidR="005E4FDD" w:rsidRPr="0026285A" w:rsidRDefault="005E4FDD" w:rsidP="007979DA">
            <w:pPr>
              <w:jc w:val="both"/>
              <w:cnfStyle w:val="100000000000" w:firstRow="1" w:lastRow="0" w:firstColumn="0" w:lastColumn="0" w:oddVBand="0" w:evenVBand="0" w:oddHBand="0" w:evenHBand="0" w:firstRowFirstColumn="0" w:firstRowLastColumn="0" w:lastRowFirstColumn="0" w:lastRowLastColumn="0"/>
            </w:pPr>
            <w:r w:rsidRPr="0026285A">
              <w:t>DEPARTMENT</w:t>
            </w:r>
            <w:r w:rsidR="00302BBC" w:rsidRPr="0026285A">
              <w:t>/AGENCY</w:t>
            </w:r>
          </w:p>
        </w:tc>
      </w:tr>
      <w:tr w:rsidR="005E4FDD" w14:paraId="0550721A" w14:textId="77777777" w:rsidTr="00262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EFE9E29" w14:textId="00AC26D9" w:rsidR="005E4FDD" w:rsidRPr="0026285A" w:rsidRDefault="00302BBC" w:rsidP="007979DA">
            <w:pPr>
              <w:jc w:val="both"/>
              <w:rPr>
                <w:b w:val="0"/>
                <w:bCs w:val="0"/>
              </w:rPr>
            </w:pPr>
            <w:r w:rsidRPr="0026285A">
              <w:rPr>
                <w:b w:val="0"/>
                <w:bCs w:val="0"/>
              </w:rPr>
              <w:t>Lead Entity</w:t>
            </w:r>
          </w:p>
        </w:tc>
        <w:tc>
          <w:tcPr>
            <w:tcW w:w="4675" w:type="dxa"/>
          </w:tcPr>
          <w:p w14:paraId="790664A8" w14:textId="1C776238" w:rsidR="005E4FDD" w:rsidRPr="0026285A" w:rsidRDefault="000F6E1B" w:rsidP="007979DA">
            <w:pPr>
              <w:jc w:val="both"/>
              <w:cnfStyle w:val="000000100000" w:firstRow="0" w:lastRow="0" w:firstColumn="0" w:lastColumn="0" w:oddVBand="0" w:evenVBand="0" w:oddHBand="1" w:evenHBand="0" w:firstRowFirstColumn="0" w:firstRowLastColumn="0" w:lastRowFirstColumn="0" w:lastRowLastColumn="0"/>
            </w:pPr>
            <w:r>
              <w:t>Development Services Department/City Planning Division</w:t>
            </w:r>
          </w:p>
        </w:tc>
      </w:tr>
      <w:tr w:rsidR="005E4FDD" w14:paraId="273DE1D5" w14:textId="77777777" w:rsidTr="0026285A">
        <w:tc>
          <w:tcPr>
            <w:cnfStyle w:val="001000000000" w:firstRow="0" w:lastRow="0" w:firstColumn="1" w:lastColumn="0" w:oddVBand="0" w:evenVBand="0" w:oddHBand="0" w:evenHBand="0" w:firstRowFirstColumn="0" w:firstRowLastColumn="0" w:lastRowFirstColumn="0" w:lastRowLastColumn="0"/>
            <w:tcW w:w="4675" w:type="dxa"/>
          </w:tcPr>
          <w:p w14:paraId="5A04A6EE" w14:textId="7EDD10B8" w:rsidR="005E4FDD" w:rsidRPr="0026285A" w:rsidRDefault="00302BBC" w:rsidP="007979DA">
            <w:pPr>
              <w:jc w:val="both"/>
              <w:rPr>
                <w:b w:val="0"/>
                <w:bCs w:val="0"/>
              </w:rPr>
            </w:pPr>
            <w:r w:rsidRPr="0026285A">
              <w:rPr>
                <w:b w:val="0"/>
                <w:bCs w:val="0"/>
              </w:rPr>
              <w:t>CDBG Administrator</w:t>
            </w:r>
          </w:p>
        </w:tc>
        <w:tc>
          <w:tcPr>
            <w:tcW w:w="4675" w:type="dxa"/>
          </w:tcPr>
          <w:p w14:paraId="7F84DDCC" w14:textId="5B923375" w:rsidR="005E4FDD" w:rsidRPr="0026285A" w:rsidRDefault="000F6E1B" w:rsidP="007979DA">
            <w:pPr>
              <w:jc w:val="both"/>
              <w:cnfStyle w:val="000000000000" w:firstRow="0" w:lastRow="0" w:firstColumn="0" w:lastColumn="0" w:oddVBand="0" w:evenVBand="0" w:oddHBand="0" w:evenHBand="0" w:firstRowFirstColumn="0" w:firstRowLastColumn="0" w:lastRowFirstColumn="0" w:lastRowLastColumn="0"/>
            </w:pPr>
            <w:r>
              <w:t>Development Services Department/City Planning Division</w:t>
            </w:r>
          </w:p>
        </w:tc>
      </w:tr>
      <w:tr w:rsidR="004D691F" w14:paraId="72CB4832" w14:textId="77777777" w:rsidTr="00262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3125F00" w14:textId="01FB3AD8" w:rsidR="004D691F" w:rsidRPr="004D691F" w:rsidRDefault="004D691F" w:rsidP="007979DA">
            <w:pPr>
              <w:jc w:val="both"/>
              <w:rPr>
                <w:b w:val="0"/>
                <w:bCs w:val="0"/>
              </w:rPr>
            </w:pPr>
            <w:r w:rsidRPr="004D691F">
              <w:rPr>
                <w:b w:val="0"/>
                <w:bCs w:val="0"/>
              </w:rPr>
              <w:t>HOME Administrator</w:t>
            </w:r>
            <w:r w:rsidR="00DE28A3">
              <w:rPr>
                <w:b w:val="0"/>
                <w:bCs w:val="0"/>
              </w:rPr>
              <w:t xml:space="preserve"> (PENDING)</w:t>
            </w:r>
          </w:p>
        </w:tc>
        <w:tc>
          <w:tcPr>
            <w:tcW w:w="4675" w:type="dxa"/>
          </w:tcPr>
          <w:p w14:paraId="32D364B5" w14:textId="3FFA5502" w:rsidR="004D691F" w:rsidRDefault="004D691F" w:rsidP="007979DA">
            <w:pPr>
              <w:jc w:val="both"/>
              <w:cnfStyle w:val="000000100000" w:firstRow="0" w:lastRow="0" w:firstColumn="0" w:lastColumn="0" w:oddVBand="0" w:evenVBand="0" w:oddHBand="1" w:evenHBand="0" w:firstRowFirstColumn="0" w:firstRowLastColumn="0" w:lastRowFirstColumn="0" w:lastRowLastColumn="0"/>
            </w:pPr>
            <w:r>
              <w:t>Development Services Department/City Planning Division</w:t>
            </w:r>
          </w:p>
        </w:tc>
      </w:tr>
    </w:tbl>
    <w:p w14:paraId="575688C8" w14:textId="4EE7571A" w:rsidR="005E4FDD" w:rsidRPr="005E4FDD" w:rsidRDefault="005E4FDD" w:rsidP="007979DA">
      <w:pPr>
        <w:jc w:val="both"/>
      </w:pPr>
    </w:p>
    <w:p w14:paraId="1FB52CF4" w14:textId="5FFBE72E" w:rsidR="005E4FDD" w:rsidRDefault="00302BBC" w:rsidP="007979DA">
      <w:pPr>
        <w:pStyle w:val="Heading2"/>
        <w:jc w:val="both"/>
      </w:pPr>
      <w:r>
        <w:t>Narrative</w:t>
      </w:r>
    </w:p>
    <w:p w14:paraId="46701E57" w14:textId="50FEE436" w:rsidR="00302BBC" w:rsidRDefault="00302BBC" w:rsidP="007979DA">
      <w:pPr>
        <w:spacing w:beforeAutospacing="1" w:afterAutospacing="1"/>
        <w:jc w:val="both"/>
        <w:rPr>
          <w:rFonts w:cs="Arial"/>
        </w:rPr>
      </w:pPr>
      <w:r>
        <w:rPr>
          <w:rFonts w:cs="Arial"/>
        </w:rPr>
        <w:t xml:space="preserve">The City of Cape Coral </w:t>
      </w:r>
      <w:r w:rsidR="000F6E1B">
        <w:rPr>
          <w:rFonts w:cs="Arial"/>
        </w:rPr>
        <w:t>Development Services Department- City Planning Division</w:t>
      </w:r>
      <w:r>
        <w:rPr>
          <w:rFonts w:cs="Arial"/>
        </w:rPr>
        <w:t xml:space="preserve"> is responsible for the planning and coordination of the City’s Five-Year Consolidated Plan including Annual Action Plans. This office operates and administers the City’s Community Development Block Grant (CDBG), Community Development Block Grant – COVID, Neighborhood Stabilization Program (NSP),</w:t>
      </w:r>
      <w:r w:rsidR="004D691F">
        <w:rPr>
          <w:rFonts w:cs="Arial"/>
        </w:rPr>
        <w:t xml:space="preserve"> the new HOME Partnership Program</w:t>
      </w:r>
      <w:r>
        <w:rPr>
          <w:rFonts w:cs="Arial"/>
        </w:rPr>
        <w:t xml:space="preserve"> and state affordable housing (State Housing Initiatives Partnerships) programs.</w:t>
      </w:r>
    </w:p>
    <w:p w14:paraId="5DE0B96F" w14:textId="77777777" w:rsidR="00302BBC" w:rsidRPr="00302BBC" w:rsidRDefault="00302BBC" w:rsidP="007979DA">
      <w:pPr>
        <w:jc w:val="both"/>
      </w:pPr>
    </w:p>
    <w:p w14:paraId="064A9F66" w14:textId="79B2B2FA" w:rsidR="005E4FDD" w:rsidRDefault="00302BBC" w:rsidP="007979DA">
      <w:pPr>
        <w:pStyle w:val="Heading2"/>
        <w:jc w:val="both"/>
      </w:pPr>
      <w:r>
        <w:t>Consolidated Plan/Action Plan Public Comment Contact Information</w:t>
      </w:r>
    </w:p>
    <w:p w14:paraId="43C9713C" w14:textId="2ADFA72E" w:rsidR="00302BBC" w:rsidRDefault="008359A8" w:rsidP="007979DA">
      <w:pPr>
        <w:pStyle w:val="NoSpacing"/>
        <w:jc w:val="both"/>
      </w:pPr>
      <w:r>
        <w:t>Milica Babic, AICP, Senior Planner</w:t>
      </w:r>
    </w:p>
    <w:p w14:paraId="2209F44C" w14:textId="77777777" w:rsidR="00302BBC" w:rsidRDefault="00302BBC" w:rsidP="007979DA">
      <w:pPr>
        <w:pStyle w:val="NoSpacing"/>
        <w:jc w:val="both"/>
      </w:pPr>
      <w:r>
        <w:t>City of Cape Coral</w:t>
      </w:r>
    </w:p>
    <w:p w14:paraId="72EDD7DB" w14:textId="54B6D047" w:rsidR="00302BBC" w:rsidRDefault="006B3D99" w:rsidP="007979DA">
      <w:pPr>
        <w:pStyle w:val="NoSpacing"/>
        <w:jc w:val="both"/>
      </w:pPr>
      <w:r>
        <w:t>Development Services Department – Planning Division</w:t>
      </w:r>
    </w:p>
    <w:p w14:paraId="297EDB01" w14:textId="77777777" w:rsidR="00302BBC" w:rsidRDefault="00302BBC" w:rsidP="007979DA">
      <w:pPr>
        <w:pStyle w:val="NoSpacing"/>
        <w:jc w:val="both"/>
      </w:pPr>
      <w:r>
        <w:t>PO Box 150027, Cape Coral, FL 33915-0027</w:t>
      </w:r>
    </w:p>
    <w:p w14:paraId="02A48551" w14:textId="12267838" w:rsidR="00302BBC" w:rsidRPr="00F908A4" w:rsidRDefault="008359A8" w:rsidP="007979DA">
      <w:pPr>
        <w:pStyle w:val="NoSpacing"/>
        <w:jc w:val="both"/>
      </w:pPr>
      <w:r>
        <w:rPr>
          <w:rFonts w:cs="Arial"/>
        </w:rPr>
        <w:t>mbabic</w:t>
      </w:r>
      <w:r w:rsidR="000F6E1B">
        <w:rPr>
          <w:rFonts w:cs="Arial"/>
        </w:rPr>
        <w:t>@capecoral.gov</w:t>
      </w:r>
    </w:p>
    <w:p w14:paraId="57892930" w14:textId="26770055" w:rsidR="00302BBC" w:rsidRDefault="00302BBC" w:rsidP="007979DA">
      <w:pPr>
        <w:jc w:val="both"/>
      </w:pPr>
    </w:p>
    <w:p w14:paraId="59E7CB9F" w14:textId="77777777" w:rsidR="002B4526" w:rsidRDefault="002B4526" w:rsidP="007979DA">
      <w:pPr>
        <w:pStyle w:val="Heading1"/>
        <w:jc w:val="both"/>
      </w:pPr>
    </w:p>
    <w:p w14:paraId="15C5C456" w14:textId="77777777" w:rsidR="00E7387D" w:rsidRPr="00E7387D" w:rsidRDefault="00E7387D" w:rsidP="00E7387D"/>
    <w:p w14:paraId="171A165A" w14:textId="77777777" w:rsidR="00E7387D" w:rsidRPr="00E7387D" w:rsidRDefault="00E7387D" w:rsidP="00E7387D"/>
    <w:p w14:paraId="29A91A8B" w14:textId="77777777" w:rsidR="00E7387D" w:rsidRPr="00E7387D" w:rsidRDefault="00E7387D" w:rsidP="00E7387D"/>
    <w:p w14:paraId="208147D2" w14:textId="77777777" w:rsidR="00E7387D" w:rsidRPr="00E7387D" w:rsidRDefault="00E7387D" w:rsidP="00E7387D"/>
    <w:p w14:paraId="3E548D47" w14:textId="5759F347" w:rsidR="00302BBC" w:rsidRDefault="004D691F" w:rsidP="007979DA">
      <w:pPr>
        <w:pStyle w:val="Heading1"/>
        <w:jc w:val="both"/>
      </w:pPr>
      <w:r>
        <w:lastRenderedPageBreak/>
        <w:t>A</w:t>
      </w:r>
      <w:r w:rsidR="00302BBC">
        <w:t>P-10 Consultation – 91.100, 91.200(b), 91.215(l)</w:t>
      </w:r>
    </w:p>
    <w:p w14:paraId="19EF28DE" w14:textId="579551BA" w:rsidR="00302BBC" w:rsidRDefault="00302BBC" w:rsidP="007979DA">
      <w:pPr>
        <w:pStyle w:val="Heading2"/>
        <w:jc w:val="both"/>
      </w:pPr>
      <w:r>
        <w:t>Introduction</w:t>
      </w:r>
    </w:p>
    <w:p w14:paraId="61A390C4" w14:textId="27A0ECBF" w:rsidR="00302BBC" w:rsidRPr="00302BBC" w:rsidRDefault="00302BBC" w:rsidP="007979DA">
      <w:pPr>
        <w:jc w:val="both"/>
      </w:pPr>
      <w:r w:rsidRPr="00302BBC">
        <w:t xml:space="preserve">In developing </w:t>
      </w:r>
      <w:r>
        <w:t>the</w:t>
      </w:r>
      <w:r w:rsidRPr="00302BBC">
        <w:t xml:space="preserve"> Annual Action Plan, the City of Cape Coral conduct</w:t>
      </w:r>
      <w:r>
        <w:t>s</w:t>
      </w:r>
      <w:r w:rsidRPr="00302BBC">
        <w:t xml:space="preserve"> </w:t>
      </w:r>
      <w:r w:rsidR="00E763BF" w:rsidRPr="00302BBC">
        <w:t>an</w:t>
      </w:r>
      <w:r w:rsidRPr="00302BBC">
        <w:t xml:space="preserve"> outreach effort to engage with critical stakeholders. </w:t>
      </w:r>
    </w:p>
    <w:p w14:paraId="6646953E" w14:textId="78DE1B86" w:rsidR="00302BBC" w:rsidRDefault="00302BBC" w:rsidP="007979DA">
      <w:pPr>
        <w:pStyle w:val="Heading2"/>
        <w:jc w:val="both"/>
      </w:pPr>
      <w:r w:rsidRPr="00302BBC">
        <w:t xml:space="preserve">Provide a concise summary of the jurisdiction’s activities to enhance coordination between public and assisted housing providers and private and governmental health, mental </w:t>
      </w:r>
      <w:r w:rsidR="00E763BF" w:rsidRPr="00302BBC">
        <w:t>health,</w:t>
      </w:r>
      <w:r w:rsidRPr="00302BBC">
        <w:t xml:space="preserve"> and service agencies (91.215(l))</w:t>
      </w:r>
    </w:p>
    <w:p w14:paraId="2A9F149A" w14:textId="77777777" w:rsidR="00302BBC" w:rsidRPr="00302BBC" w:rsidRDefault="00302BBC" w:rsidP="007979DA">
      <w:pPr>
        <w:jc w:val="both"/>
      </w:pPr>
    </w:p>
    <w:p w14:paraId="16761A5B" w14:textId="329B9519" w:rsidR="00302BBC" w:rsidRPr="00302BBC" w:rsidRDefault="00302BBC" w:rsidP="007979DA">
      <w:pPr>
        <w:jc w:val="both"/>
      </w:pPr>
      <w:r w:rsidRPr="00302BBC">
        <w:t xml:space="preserve">The City of Cape Coral’s </w:t>
      </w:r>
      <w:r w:rsidR="000F6E1B">
        <w:t>Development Services Department/City Planning Division</w:t>
      </w:r>
      <w:r w:rsidRPr="00302BBC">
        <w:t xml:space="preserve"> has developed and managed strong partnerships and relationships to enhance coordination between service providers. Entities participating in the process include multiple providers of services from various disciplines. These include agencies, organizations, groups with expertise in case management, life skills, alcohol and/or drug abuse, mental health, housing, public housing, employment assistance, transportation, legal, elderly, food/clothing, and domestic violence. </w:t>
      </w:r>
    </w:p>
    <w:p w14:paraId="4BDDCF21" w14:textId="04F7F1DF" w:rsidR="00302BBC" w:rsidRPr="00302BBC" w:rsidRDefault="00302BBC" w:rsidP="007979DA">
      <w:pPr>
        <w:jc w:val="both"/>
      </w:pPr>
      <w:r w:rsidRPr="00302BBC">
        <w:t xml:space="preserve">The jurisdiction’s consultation with these providers </w:t>
      </w:r>
      <w:r w:rsidR="0002058D">
        <w:t xml:space="preserve">for the Consolidated Plan </w:t>
      </w:r>
      <w:r w:rsidRPr="00302BBC">
        <w:t>involved scoping sessions, surveys, interviews, and public meetings. These methods of coordination not only imparted information to the various groups but also presented opportunities for criticisms, questions, and feedback.   Outside of the Consolidated Planning process, the City annually holds workshops for agencies to discuss needs within the community.  Often these workshops lead to agencies collaborating on services, exchanging information, or providing referrals. By continuing to offer these workshops and other opportunities the City anticipates outcomes including, but not limited to, improved lines of communication, increased collaboration, and enriched citizen participation.</w:t>
      </w:r>
    </w:p>
    <w:p w14:paraId="6AAA2141" w14:textId="77777777" w:rsidR="00A114A4" w:rsidRPr="00A114A4" w:rsidRDefault="00A114A4" w:rsidP="007979DA">
      <w:pPr>
        <w:pStyle w:val="Heading2"/>
        <w:jc w:val="both"/>
        <w:rPr>
          <w:bCs/>
        </w:rPr>
      </w:pPr>
      <w:r w:rsidRPr="00A114A4">
        <w:rPr>
          <w:bCs/>
        </w:rPr>
        <w:t>Describe coordination with the Continuum of Care and efforts to address the needs of homeless persons (particularly chronically homeless individuals and families, families with children, veterans, and unaccompanied youth) and persons at risk of homelessness.</w:t>
      </w:r>
    </w:p>
    <w:p w14:paraId="11E74A58" w14:textId="77777777" w:rsidR="00A114A4" w:rsidRDefault="00A114A4" w:rsidP="007979DA">
      <w:pPr>
        <w:jc w:val="both"/>
      </w:pPr>
    </w:p>
    <w:p w14:paraId="343CE56D" w14:textId="2AD37B72" w:rsidR="00A114A4" w:rsidRDefault="00A114A4" w:rsidP="007979DA">
      <w:pPr>
        <w:jc w:val="both"/>
      </w:pPr>
      <w:r>
        <w:t>The City of Cape Coral is part of the Lee County Continuum of Care (CoC).  The Lee County Human</w:t>
      </w:r>
      <w:r w:rsidR="0026285A">
        <w:t xml:space="preserve"> and Veteran</w:t>
      </w:r>
      <w:r>
        <w:t xml:space="preserve"> Services Department serves as the lead agency for the County’s Continuum of Care (CoC). Through this collaboration, the City ensures that CoC goals and the City’s Consolidated Plan priorities are integrated into the plan.</w:t>
      </w:r>
    </w:p>
    <w:p w14:paraId="19750AC6" w14:textId="77777777" w:rsidR="00A114A4" w:rsidRPr="00A114A4" w:rsidRDefault="00A114A4" w:rsidP="007979DA">
      <w:pPr>
        <w:pStyle w:val="Heading2"/>
        <w:jc w:val="both"/>
        <w:rPr>
          <w:bCs/>
        </w:rPr>
      </w:pPr>
      <w:r w:rsidRPr="00A114A4">
        <w:rPr>
          <w:bCs/>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025F2D68" w14:textId="77777777" w:rsidR="00A114A4" w:rsidRDefault="00A114A4" w:rsidP="007979DA">
      <w:pPr>
        <w:pStyle w:val="Heading2"/>
        <w:jc w:val="both"/>
      </w:pPr>
    </w:p>
    <w:p w14:paraId="185DADE0" w14:textId="77777777" w:rsidR="00A114A4" w:rsidRDefault="00A114A4" w:rsidP="007979DA">
      <w:pPr>
        <w:jc w:val="both"/>
        <w:rPr>
          <w:b/>
          <w:sz w:val="24"/>
          <w:szCs w:val="24"/>
        </w:rPr>
      </w:pPr>
      <w:r>
        <w:t>While the City of Cape Coral does not receive ESG funds, the City is a member of the Lee County Continuum of Care (CoC) Governing Board. The Governing Board is responsible for developing performance standards for and evaluation of outcomes of projects and activities assisted by ESG funds and developing policies and procedures for the operation and administration of HMIS.</w:t>
      </w:r>
    </w:p>
    <w:p w14:paraId="7D8A1EE9" w14:textId="150948F8" w:rsidR="00A114A4" w:rsidRPr="00A114A4" w:rsidRDefault="00A114A4" w:rsidP="007979DA">
      <w:pPr>
        <w:pStyle w:val="Heading2"/>
        <w:jc w:val="both"/>
      </w:pPr>
      <w:r w:rsidRPr="00A114A4">
        <w:lastRenderedPageBreak/>
        <w:t xml:space="preserve">Describe Agencies, groups, </w:t>
      </w:r>
      <w:r w:rsidR="00E763BF" w:rsidRPr="00A114A4">
        <w:t>organizations,</w:t>
      </w:r>
      <w:r w:rsidRPr="00A114A4">
        <w:t xml:space="preserve"> and others who participated in the process and describe the jurisdiction’s consultations with housing, social service agencies and other entities.</w:t>
      </w:r>
    </w:p>
    <w:p w14:paraId="36D0CA2E" w14:textId="7FFB0C3B" w:rsidR="00A114A4" w:rsidRDefault="00A114A4" w:rsidP="007979DA">
      <w:pPr>
        <w:jc w:val="both"/>
        <w:rPr>
          <w:bCs/>
        </w:rPr>
      </w:pPr>
      <w:r>
        <w:rPr>
          <w:bCs/>
        </w:rPr>
        <w:t xml:space="preserve">Table 2 provides a list of agencies that participated in the </w:t>
      </w:r>
      <w:r w:rsidR="00217CAC">
        <w:rPr>
          <w:bCs/>
        </w:rPr>
        <w:t>Action Plan process</w:t>
      </w:r>
    </w:p>
    <w:tbl>
      <w:tblPr>
        <w:tblStyle w:val="TableGridLight"/>
        <w:tblW w:w="0" w:type="auto"/>
        <w:tblLook w:val="04A0" w:firstRow="1" w:lastRow="0" w:firstColumn="1" w:lastColumn="0" w:noHBand="0" w:noVBand="1"/>
      </w:tblPr>
      <w:tblGrid>
        <w:gridCol w:w="320"/>
        <w:gridCol w:w="5189"/>
        <w:gridCol w:w="3841"/>
      </w:tblGrid>
      <w:tr w:rsidR="00C00C3D" w:rsidRPr="00C00C3D" w14:paraId="129D9D11" w14:textId="77777777" w:rsidTr="00C11C46">
        <w:tc>
          <w:tcPr>
            <w:tcW w:w="0" w:type="auto"/>
            <w:vMerge w:val="restart"/>
          </w:tcPr>
          <w:p w14:paraId="4AC2C326"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lastRenderedPageBreak/>
              <w:t>1</w:t>
            </w:r>
          </w:p>
        </w:tc>
        <w:tc>
          <w:tcPr>
            <w:tcW w:w="0" w:type="auto"/>
          </w:tcPr>
          <w:p w14:paraId="2CC56185"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0" w:type="auto"/>
          </w:tcPr>
          <w:p w14:paraId="2B3B078E"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COMMUNITY COOPERATIVE</w:t>
            </w:r>
          </w:p>
        </w:tc>
      </w:tr>
      <w:tr w:rsidR="00C00C3D" w:rsidRPr="00C00C3D" w14:paraId="70C1780A" w14:textId="77777777" w:rsidTr="00C11C46">
        <w:tc>
          <w:tcPr>
            <w:tcW w:w="0" w:type="auto"/>
            <w:vMerge/>
          </w:tcPr>
          <w:p w14:paraId="439F5DC8"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53DD9BDE"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0" w:type="auto"/>
          </w:tcPr>
          <w:p w14:paraId="77B18829"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EMERGENCY ASSISTANCE/COMMUNITY SUPPORT</w:t>
            </w:r>
          </w:p>
        </w:tc>
      </w:tr>
      <w:tr w:rsidR="00C00C3D" w:rsidRPr="00C00C3D" w14:paraId="441032DE" w14:textId="77777777" w:rsidTr="00C11C46">
        <w:tc>
          <w:tcPr>
            <w:tcW w:w="0" w:type="auto"/>
            <w:vMerge/>
          </w:tcPr>
          <w:p w14:paraId="49270E3E"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7A5A4F0A"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0" w:type="auto"/>
          </w:tcPr>
          <w:p w14:paraId="75972FC3"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HOMELESSNESS STRATEGY</w:t>
            </w:r>
            <w:r w:rsidRPr="00C00C3D">
              <w:rPr>
                <w:bCs/>
                <w:color w:val="000000" w:themeColor="text1"/>
                <w:sz w:val="22"/>
                <w:szCs w:val="22"/>
              </w:rPr>
              <w:br/>
              <w:t>HOMELESS NEEDS - CHRONICALLY HOMELESS</w:t>
            </w:r>
            <w:r w:rsidRPr="00C00C3D">
              <w:rPr>
                <w:bCs/>
                <w:color w:val="000000" w:themeColor="text1"/>
                <w:sz w:val="22"/>
                <w:szCs w:val="22"/>
              </w:rPr>
              <w:br/>
              <w:t>HOMELESS NEEDS - FAMILIES WITH CHILDREN</w:t>
            </w:r>
            <w:r w:rsidRPr="00C00C3D">
              <w:rPr>
                <w:bCs/>
                <w:color w:val="000000" w:themeColor="text1"/>
                <w:sz w:val="22"/>
                <w:szCs w:val="22"/>
              </w:rPr>
              <w:br/>
              <w:t>HOMELESSNESS NEEDS - VETERANS</w:t>
            </w:r>
            <w:r w:rsidRPr="00C00C3D">
              <w:rPr>
                <w:bCs/>
                <w:color w:val="000000" w:themeColor="text1"/>
                <w:sz w:val="22"/>
                <w:szCs w:val="22"/>
              </w:rPr>
              <w:br/>
              <w:t>HOMELESSNESS NEEDS - UNACCOMPANIED YOUTH</w:t>
            </w:r>
          </w:p>
        </w:tc>
      </w:tr>
      <w:tr w:rsidR="00C00C3D" w:rsidRPr="00C00C3D" w14:paraId="532D75FE" w14:textId="77777777" w:rsidTr="00C11C46">
        <w:tc>
          <w:tcPr>
            <w:tcW w:w="0" w:type="auto"/>
            <w:vMerge/>
          </w:tcPr>
          <w:p w14:paraId="3C7C3F32"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0591451F"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0" w:type="auto"/>
          </w:tcPr>
          <w:p w14:paraId="31157594"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PUBLIC MEETING</w:t>
            </w:r>
          </w:p>
          <w:p w14:paraId="1F4C74E7"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DATA COLLECTION/INFORMATION INCORPORATION IN PLAN AND DEVELOPMENT OF PRIORITIES</w:t>
            </w:r>
          </w:p>
        </w:tc>
      </w:tr>
    </w:tbl>
    <w:p w14:paraId="12147455" w14:textId="77777777" w:rsidR="00C11C46" w:rsidRPr="00C00C3D" w:rsidRDefault="00C11C46" w:rsidP="00C11C46">
      <w:pPr>
        <w:pStyle w:val="Heading2"/>
        <w:jc w:val="both"/>
        <w:rPr>
          <w:bCs/>
          <w:color w:val="000000" w:themeColor="text1"/>
          <w:sz w:val="22"/>
          <w:szCs w:val="22"/>
        </w:rPr>
      </w:pPr>
    </w:p>
    <w:p w14:paraId="35BF994D" w14:textId="77777777" w:rsidR="00C11C46" w:rsidRPr="00C00C3D" w:rsidRDefault="00C11C46" w:rsidP="00C11C46">
      <w:pPr>
        <w:pStyle w:val="Heading2"/>
        <w:jc w:val="both"/>
        <w:rPr>
          <w:bCs/>
          <w:color w:val="000000" w:themeColor="text1"/>
          <w:sz w:val="22"/>
          <w:szCs w:val="22"/>
        </w:rPr>
      </w:pPr>
    </w:p>
    <w:tbl>
      <w:tblPr>
        <w:tblStyle w:val="TableGridLight"/>
        <w:tblW w:w="0" w:type="auto"/>
        <w:tblLook w:val="04A0" w:firstRow="1" w:lastRow="0" w:firstColumn="1" w:lastColumn="0" w:noHBand="0" w:noVBand="1"/>
      </w:tblPr>
      <w:tblGrid>
        <w:gridCol w:w="320"/>
        <w:gridCol w:w="5189"/>
        <w:gridCol w:w="3841"/>
      </w:tblGrid>
      <w:tr w:rsidR="00C00C3D" w:rsidRPr="00C00C3D" w14:paraId="0CC49059" w14:textId="77777777" w:rsidTr="00C11C46">
        <w:tc>
          <w:tcPr>
            <w:tcW w:w="0" w:type="auto"/>
            <w:vMerge w:val="restart"/>
          </w:tcPr>
          <w:p w14:paraId="1268F033"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2</w:t>
            </w:r>
          </w:p>
        </w:tc>
        <w:tc>
          <w:tcPr>
            <w:tcW w:w="0" w:type="auto"/>
          </w:tcPr>
          <w:p w14:paraId="5ED3841B"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0" w:type="auto"/>
          </w:tcPr>
          <w:p w14:paraId="737FE6C2"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UNITED CEREBRAL PALSY OF SOUTHWEST FLORIDA, INC.</w:t>
            </w:r>
          </w:p>
        </w:tc>
      </w:tr>
      <w:tr w:rsidR="00C00C3D" w:rsidRPr="00C00C3D" w14:paraId="44966884" w14:textId="77777777" w:rsidTr="00C11C46">
        <w:tc>
          <w:tcPr>
            <w:tcW w:w="0" w:type="auto"/>
            <w:vMerge/>
          </w:tcPr>
          <w:p w14:paraId="6BE26126"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66B5DF32"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0" w:type="auto"/>
          </w:tcPr>
          <w:p w14:paraId="6A406CAF"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SERVICES-PERSONS WITH DISABILITIES</w:t>
            </w:r>
            <w:r w:rsidRPr="00C00C3D">
              <w:rPr>
                <w:bCs/>
                <w:color w:val="000000" w:themeColor="text1"/>
                <w:sz w:val="22"/>
                <w:szCs w:val="22"/>
              </w:rPr>
              <w:br/>
              <w:t>SERVICES-HEALTH</w:t>
            </w:r>
          </w:p>
        </w:tc>
      </w:tr>
      <w:tr w:rsidR="00C00C3D" w:rsidRPr="00C00C3D" w14:paraId="57B89ED9" w14:textId="77777777" w:rsidTr="00C11C46">
        <w:tc>
          <w:tcPr>
            <w:tcW w:w="0" w:type="auto"/>
            <w:vMerge/>
          </w:tcPr>
          <w:p w14:paraId="59345BDB"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48B4BA79"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0" w:type="auto"/>
          </w:tcPr>
          <w:p w14:paraId="58628C99"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NON-HOMELESS SPECIAL NEEDS</w:t>
            </w:r>
          </w:p>
        </w:tc>
      </w:tr>
      <w:tr w:rsidR="00C00C3D" w:rsidRPr="00C00C3D" w14:paraId="6A589EB2" w14:textId="77777777" w:rsidTr="00C11C46">
        <w:tc>
          <w:tcPr>
            <w:tcW w:w="0" w:type="auto"/>
            <w:vMerge/>
          </w:tcPr>
          <w:p w14:paraId="60B2DFCB"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49405D57"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0" w:type="auto"/>
          </w:tcPr>
          <w:p w14:paraId="4549B057"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PUBLIC MEETING</w:t>
            </w:r>
          </w:p>
          <w:p w14:paraId="36FEDC5D"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DATA COLLECTION/INFORMATION INCORPORATION IN PLAN AND DEVELOPMENT OF PRIORITIES</w:t>
            </w:r>
          </w:p>
        </w:tc>
      </w:tr>
    </w:tbl>
    <w:p w14:paraId="64CCF45E" w14:textId="77777777" w:rsidR="00C11C46" w:rsidRPr="00C00C3D" w:rsidRDefault="00C11C46" w:rsidP="00C11C46">
      <w:pPr>
        <w:pStyle w:val="Heading2"/>
        <w:jc w:val="both"/>
        <w:rPr>
          <w:bCs/>
          <w:color w:val="000000" w:themeColor="text1"/>
          <w:sz w:val="22"/>
          <w:szCs w:val="22"/>
        </w:rPr>
      </w:pPr>
    </w:p>
    <w:tbl>
      <w:tblPr>
        <w:tblStyle w:val="TableGridLight"/>
        <w:tblW w:w="0" w:type="auto"/>
        <w:tblLook w:val="04A0" w:firstRow="1" w:lastRow="0" w:firstColumn="1" w:lastColumn="0" w:noHBand="0" w:noVBand="1"/>
      </w:tblPr>
      <w:tblGrid>
        <w:gridCol w:w="320"/>
        <w:gridCol w:w="5189"/>
        <w:gridCol w:w="3841"/>
      </w:tblGrid>
      <w:tr w:rsidR="00C00C3D" w:rsidRPr="00C00C3D" w14:paraId="7F61A0D5" w14:textId="77777777" w:rsidTr="00C11C46">
        <w:tc>
          <w:tcPr>
            <w:tcW w:w="0" w:type="auto"/>
            <w:vMerge w:val="restart"/>
          </w:tcPr>
          <w:p w14:paraId="25C7B4F5"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lastRenderedPageBreak/>
              <w:t>3</w:t>
            </w:r>
          </w:p>
        </w:tc>
        <w:tc>
          <w:tcPr>
            <w:tcW w:w="0" w:type="auto"/>
          </w:tcPr>
          <w:p w14:paraId="7975E9AD"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0" w:type="auto"/>
          </w:tcPr>
          <w:p w14:paraId="3B928769"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ABUSE COUNSELING AND TREATMENT</w:t>
            </w:r>
          </w:p>
        </w:tc>
      </w:tr>
      <w:tr w:rsidR="00C00C3D" w:rsidRPr="00C00C3D" w14:paraId="170C71B2" w14:textId="77777777" w:rsidTr="00C11C46">
        <w:tc>
          <w:tcPr>
            <w:tcW w:w="0" w:type="auto"/>
            <w:vMerge/>
          </w:tcPr>
          <w:p w14:paraId="5F63F57A"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18CD2AF4"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0" w:type="auto"/>
          </w:tcPr>
          <w:p w14:paraId="11F5A01F"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SERVICES-VICTIMS OF DOMESTIC VIOLENCE</w:t>
            </w:r>
          </w:p>
        </w:tc>
      </w:tr>
      <w:tr w:rsidR="00C00C3D" w:rsidRPr="00C00C3D" w14:paraId="3527D777" w14:textId="77777777" w:rsidTr="00C11C46">
        <w:tc>
          <w:tcPr>
            <w:tcW w:w="0" w:type="auto"/>
            <w:vMerge/>
          </w:tcPr>
          <w:p w14:paraId="5372887D"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6BEB008B"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0" w:type="auto"/>
          </w:tcPr>
          <w:p w14:paraId="3180CC3C"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HOUSING NEED ASSESSMENT</w:t>
            </w:r>
          </w:p>
        </w:tc>
      </w:tr>
      <w:tr w:rsidR="00C00C3D" w:rsidRPr="00C00C3D" w14:paraId="0FDBF217" w14:textId="77777777" w:rsidTr="00C11C46">
        <w:tc>
          <w:tcPr>
            <w:tcW w:w="0" w:type="auto"/>
            <w:vMerge/>
          </w:tcPr>
          <w:p w14:paraId="5481B683"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0F43A7F8"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0" w:type="auto"/>
          </w:tcPr>
          <w:p w14:paraId="318F898B"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 xml:space="preserve"> PUBLIC MEETING</w:t>
            </w:r>
          </w:p>
          <w:p w14:paraId="6A9C7907"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DATA COLLECTION/INFORMATION INCORPORATION IN PLAN AND DEVELOPMENT OF PRIORITIES</w:t>
            </w:r>
          </w:p>
        </w:tc>
      </w:tr>
    </w:tbl>
    <w:p w14:paraId="03E30917" w14:textId="77777777" w:rsidR="00C11C46" w:rsidRPr="00C00C3D" w:rsidRDefault="00C11C46" w:rsidP="00C11C46">
      <w:pPr>
        <w:pStyle w:val="Heading2"/>
        <w:jc w:val="both"/>
        <w:rPr>
          <w:bCs/>
          <w:color w:val="000000" w:themeColor="text1"/>
          <w:sz w:val="22"/>
          <w:szCs w:val="22"/>
        </w:rPr>
      </w:pPr>
    </w:p>
    <w:tbl>
      <w:tblPr>
        <w:tblStyle w:val="TableGridLight"/>
        <w:tblW w:w="0" w:type="auto"/>
        <w:tblLook w:val="04A0" w:firstRow="1" w:lastRow="0" w:firstColumn="1" w:lastColumn="0" w:noHBand="0" w:noVBand="1"/>
      </w:tblPr>
      <w:tblGrid>
        <w:gridCol w:w="320"/>
        <w:gridCol w:w="5189"/>
        <w:gridCol w:w="3841"/>
      </w:tblGrid>
      <w:tr w:rsidR="00C00C3D" w:rsidRPr="00C00C3D" w14:paraId="7CB12757" w14:textId="77777777" w:rsidTr="00C11C46">
        <w:tc>
          <w:tcPr>
            <w:tcW w:w="0" w:type="auto"/>
            <w:vMerge w:val="restart"/>
          </w:tcPr>
          <w:p w14:paraId="262E7A3E" w14:textId="147D1686" w:rsidR="00C11C46" w:rsidRPr="00C00C3D" w:rsidRDefault="00BA5562" w:rsidP="00C11C46">
            <w:pPr>
              <w:pStyle w:val="Heading2"/>
              <w:spacing w:line="259" w:lineRule="auto"/>
              <w:jc w:val="both"/>
              <w:rPr>
                <w:bCs/>
                <w:color w:val="000000" w:themeColor="text1"/>
                <w:sz w:val="22"/>
                <w:szCs w:val="22"/>
              </w:rPr>
            </w:pPr>
            <w:r w:rsidRPr="00C00C3D">
              <w:rPr>
                <w:bCs/>
                <w:color w:val="000000" w:themeColor="text1"/>
                <w:sz w:val="22"/>
                <w:szCs w:val="22"/>
              </w:rPr>
              <w:t>4</w:t>
            </w:r>
          </w:p>
        </w:tc>
        <w:tc>
          <w:tcPr>
            <w:tcW w:w="0" w:type="auto"/>
          </w:tcPr>
          <w:p w14:paraId="6014510C"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0" w:type="auto"/>
          </w:tcPr>
          <w:p w14:paraId="06761FDD"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DEAF SERVICE CENTER OF SWFL, INC</w:t>
            </w:r>
          </w:p>
        </w:tc>
      </w:tr>
      <w:tr w:rsidR="00C00C3D" w:rsidRPr="00C00C3D" w14:paraId="367E2E31" w14:textId="77777777" w:rsidTr="00C11C46">
        <w:tc>
          <w:tcPr>
            <w:tcW w:w="0" w:type="auto"/>
            <w:vMerge/>
          </w:tcPr>
          <w:p w14:paraId="333F2E71"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19E56604"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0" w:type="auto"/>
          </w:tcPr>
          <w:p w14:paraId="10876D70"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SERVICES-PERSONS WITH DISABILITIES</w:t>
            </w:r>
          </w:p>
        </w:tc>
      </w:tr>
      <w:tr w:rsidR="00C00C3D" w:rsidRPr="00C00C3D" w14:paraId="27E0793C" w14:textId="77777777" w:rsidTr="00C11C46">
        <w:tc>
          <w:tcPr>
            <w:tcW w:w="0" w:type="auto"/>
            <w:vMerge/>
          </w:tcPr>
          <w:p w14:paraId="21BED2BD"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30A75455"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0" w:type="auto"/>
          </w:tcPr>
          <w:p w14:paraId="1E5B1926"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NON-HOMELESS SPECIAL NEEDS</w:t>
            </w:r>
          </w:p>
        </w:tc>
      </w:tr>
      <w:tr w:rsidR="00C00C3D" w:rsidRPr="00C00C3D" w14:paraId="115820CA" w14:textId="77777777" w:rsidTr="00C11C46">
        <w:tc>
          <w:tcPr>
            <w:tcW w:w="0" w:type="auto"/>
            <w:vMerge/>
          </w:tcPr>
          <w:p w14:paraId="6997AFA3"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7B39ECEF"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0" w:type="auto"/>
          </w:tcPr>
          <w:p w14:paraId="78437C2A"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PUBLIC MEETING</w:t>
            </w:r>
          </w:p>
          <w:p w14:paraId="4FFF5476"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DATA COLLECTION/INFORMATION INCORPORATION IN PLAN AND DEVELOPMENT OF PRIORITIES</w:t>
            </w:r>
          </w:p>
        </w:tc>
      </w:tr>
    </w:tbl>
    <w:p w14:paraId="7CEEAAC3" w14:textId="77777777" w:rsidR="00C11C46" w:rsidRPr="00C00C3D" w:rsidRDefault="00C11C46" w:rsidP="00C11C46">
      <w:pPr>
        <w:pStyle w:val="Heading2"/>
        <w:jc w:val="both"/>
        <w:rPr>
          <w:bCs/>
          <w:color w:val="000000" w:themeColor="text1"/>
          <w:sz w:val="22"/>
          <w:szCs w:val="22"/>
        </w:rPr>
      </w:pPr>
    </w:p>
    <w:tbl>
      <w:tblPr>
        <w:tblStyle w:val="TableGridLight"/>
        <w:tblW w:w="0" w:type="auto"/>
        <w:tblLook w:val="04A0" w:firstRow="1" w:lastRow="0" w:firstColumn="1" w:lastColumn="0" w:noHBand="0" w:noVBand="1"/>
      </w:tblPr>
      <w:tblGrid>
        <w:gridCol w:w="320"/>
        <w:gridCol w:w="5130"/>
        <w:gridCol w:w="3900"/>
      </w:tblGrid>
      <w:tr w:rsidR="00C00C3D" w:rsidRPr="00C00C3D" w14:paraId="6691F942" w14:textId="77777777" w:rsidTr="00C11C46">
        <w:tc>
          <w:tcPr>
            <w:tcW w:w="0" w:type="auto"/>
            <w:vMerge w:val="restart"/>
          </w:tcPr>
          <w:p w14:paraId="6B1A02AF" w14:textId="304499FE" w:rsidR="00C11C46" w:rsidRPr="00C00C3D" w:rsidRDefault="00BA5562" w:rsidP="00C11C46">
            <w:pPr>
              <w:pStyle w:val="Heading2"/>
              <w:spacing w:line="259" w:lineRule="auto"/>
              <w:jc w:val="both"/>
              <w:rPr>
                <w:bCs/>
                <w:color w:val="000000" w:themeColor="text1"/>
                <w:sz w:val="22"/>
                <w:szCs w:val="22"/>
              </w:rPr>
            </w:pPr>
            <w:r w:rsidRPr="00C00C3D">
              <w:rPr>
                <w:bCs/>
                <w:color w:val="000000" w:themeColor="text1"/>
                <w:sz w:val="22"/>
                <w:szCs w:val="22"/>
              </w:rPr>
              <w:t>5</w:t>
            </w:r>
          </w:p>
        </w:tc>
        <w:tc>
          <w:tcPr>
            <w:tcW w:w="0" w:type="auto"/>
          </w:tcPr>
          <w:p w14:paraId="5FE5D98D"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0" w:type="auto"/>
          </w:tcPr>
          <w:p w14:paraId="0FD7D84F"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CITY OF CAPE CORAL PARKS AND RECREATION</w:t>
            </w:r>
          </w:p>
        </w:tc>
      </w:tr>
      <w:tr w:rsidR="00C00C3D" w:rsidRPr="00C00C3D" w14:paraId="18957C43" w14:textId="77777777" w:rsidTr="00C11C46">
        <w:tc>
          <w:tcPr>
            <w:tcW w:w="0" w:type="auto"/>
            <w:vMerge/>
          </w:tcPr>
          <w:p w14:paraId="0914396A"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67EB4237"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0" w:type="auto"/>
          </w:tcPr>
          <w:p w14:paraId="4758265A"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SERVICES-ELDERLY PERSONS</w:t>
            </w:r>
            <w:r w:rsidRPr="00C00C3D">
              <w:rPr>
                <w:bCs/>
                <w:color w:val="000000" w:themeColor="text1"/>
                <w:sz w:val="22"/>
                <w:szCs w:val="22"/>
              </w:rPr>
              <w:br/>
              <w:t>SERVICES-PERSONS WITH DISABILITIES</w:t>
            </w:r>
            <w:r w:rsidRPr="00C00C3D">
              <w:rPr>
                <w:bCs/>
                <w:color w:val="000000" w:themeColor="text1"/>
                <w:sz w:val="22"/>
                <w:szCs w:val="22"/>
              </w:rPr>
              <w:br/>
              <w:t>SERVICES – TRANSPORTATION</w:t>
            </w:r>
          </w:p>
          <w:p w14:paraId="1BC41387"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SERVICES – YOUTH</w:t>
            </w:r>
          </w:p>
          <w:p w14:paraId="4C2DEACC"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INFRASTRUCTURE/FACILITIES</w:t>
            </w:r>
          </w:p>
        </w:tc>
      </w:tr>
      <w:tr w:rsidR="00C00C3D" w:rsidRPr="00C00C3D" w14:paraId="43708691" w14:textId="77777777" w:rsidTr="00C11C46">
        <w:tc>
          <w:tcPr>
            <w:tcW w:w="0" w:type="auto"/>
            <w:vMerge/>
          </w:tcPr>
          <w:p w14:paraId="39CCDC40"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032A48CA"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0" w:type="auto"/>
          </w:tcPr>
          <w:p w14:paraId="08371014"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NON-HOMELESS SPECIAL NEEDS</w:t>
            </w:r>
          </w:p>
        </w:tc>
      </w:tr>
      <w:tr w:rsidR="00C00C3D" w:rsidRPr="00C00C3D" w14:paraId="14DD686B" w14:textId="77777777" w:rsidTr="00C11C46">
        <w:tc>
          <w:tcPr>
            <w:tcW w:w="0" w:type="auto"/>
            <w:vMerge/>
          </w:tcPr>
          <w:p w14:paraId="4EE73518"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16ECAEC4"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0" w:type="auto"/>
          </w:tcPr>
          <w:p w14:paraId="10F94EE7"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 xml:space="preserve"> PUBLIC MEETING</w:t>
            </w:r>
          </w:p>
          <w:p w14:paraId="4754A226"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DATA COLLECTION/INFORMATION INCORPORATION IN PLAN AND DEVELOPMENT OF PRIORITIES</w:t>
            </w:r>
          </w:p>
        </w:tc>
      </w:tr>
    </w:tbl>
    <w:p w14:paraId="0CFB97D5" w14:textId="77777777" w:rsidR="00C11C46" w:rsidRPr="00C00C3D" w:rsidRDefault="00C11C46" w:rsidP="00C11C46">
      <w:pPr>
        <w:pStyle w:val="Heading2"/>
        <w:jc w:val="both"/>
        <w:rPr>
          <w:bCs/>
          <w:color w:val="000000" w:themeColor="text1"/>
          <w:sz w:val="22"/>
          <w:szCs w:val="22"/>
        </w:rPr>
      </w:pPr>
    </w:p>
    <w:tbl>
      <w:tblPr>
        <w:tblStyle w:val="TableGridLight"/>
        <w:tblW w:w="9355" w:type="dxa"/>
        <w:tblLook w:val="04A0" w:firstRow="1" w:lastRow="0" w:firstColumn="1" w:lastColumn="0" w:noHBand="0" w:noVBand="1"/>
      </w:tblPr>
      <w:tblGrid>
        <w:gridCol w:w="320"/>
        <w:gridCol w:w="5346"/>
        <w:gridCol w:w="3689"/>
      </w:tblGrid>
      <w:tr w:rsidR="00C00C3D" w:rsidRPr="00C00C3D" w14:paraId="36E5E64C" w14:textId="77777777" w:rsidTr="00C11C46">
        <w:tc>
          <w:tcPr>
            <w:tcW w:w="0" w:type="auto"/>
            <w:vMerge w:val="restart"/>
          </w:tcPr>
          <w:p w14:paraId="2AFC7A61" w14:textId="3C991328" w:rsidR="00C11C46" w:rsidRPr="00C00C3D" w:rsidRDefault="00BA5562" w:rsidP="00C11C46">
            <w:pPr>
              <w:pStyle w:val="Heading2"/>
              <w:spacing w:line="259" w:lineRule="auto"/>
              <w:jc w:val="both"/>
              <w:rPr>
                <w:bCs/>
                <w:color w:val="000000" w:themeColor="text1"/>
                <w:sz w:val="22"/>
                <w:szCs w:val="22"/>
              </w:rPr>
            </w:pPr>
            <w:r w:rsidRPr="00C00C3D">
              <w:rPr>
                <w:bCs/>
                <w:color w:val="000000" w:themeColor="text1"/>
                <w:sz w:val="22"/>
                <w:szCs w:val="22"/>
              </w:rPr>
              <w:lastRenderedPageBreak/>
              <w:t>6</w:t>
            </w:r>
          </w:p>
        </w:tc>
        <w:tc>
          <w:tcPr>
            <w:tcW w:w="5347" w:type="dxa"/>
          </w:tcPr>
          <w:p w14:paraId="32EFB754"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3690" w:type="dxa"/>
          </w:tcPr>
          <w:p w14:paraId="3158CE0F"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DR. PIPER CENTER FOR SOCIAL SERVICES, INC</w:t>
            </w:r>
          </w:p>
        </w:tc>
      </w:tr>
      <w:tr w:rsidR="00C00C3D" w:rsidRPr="00C00C3D" w14:paraId="582E7BD5" w14:textId="77777777" w:rsidTr="00C11C46">
        <w:tc>
          <w:tcPr>
            <w:tcW w:w="0" w:type="auto"/>
            <w:vMerge/>
          </w:tcPr>
          <w:p w14:paraId="2CC0CB13" w14:textId="77777777" w:rsidR="00C11C46" w:rsidRPr="00C00C3D" w:rsidRDefault="00C11C46" w:rsidP="00C11C46">
            <w:pPr>
              <w:pStyle w:val="Heading2"/>
              <w:spacing w:line="259" w:lineRule="auto"/>
              <w:jc w:val="both"/>
              <w:rPr>
                <w:bCs/>
                <w:color w:val="000000" w:themeColor="text1"/>
                <w:sz w:val="22"/>
                <w:szCs w:val="22"/>
              </w:rPr>
            </w:pPr>
          </w:p>
        </w:tc>
        <w:tc>
          <w:tcPr>
            <w:tcW w:w="5347" w:type="dxa"/>
          </w:tcPr>
          <w:p w14:paraId="7B3B6D18"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3690" w:type="dxa"/>
          </w:tcPr>
          <w:p w14:paraId="31D51FB7"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SERVICES-CHILDREN</w:t>
            </w:r>
            <w:r w:rsidRPr="00C00C3D">
              <w:rPr>
                <w:bCs/>
                <w:color w:val="000000" w:themeColor="text1"/>
                <w:sz w:val="22"/>
                <w:szCs w:val="22"/>
              </w:rPr>
              <w:br/>
              <w:t>SERVICES-ELDERLY PERSONS</w:t>
            </w:r>
            <w:r w:rsidRPr="00C00C3D">
              <w:rPr>
                <w:bCs/>
                <w:color w:val="000000" w:themeColor="text1"/>
                <w:sz w:val="22"/>
                <w:szCs w:val="22"/>
              </w:rPr>
              <w:br/>
              <w:t>SERVICES-PERSONS WITH DISABILITIES</w:t>
            </w:r>
            <w:r w:rsidRPr="00C00C3D">
              <w:rPr>
                <w:bCs/>
                <w:color w:val="000000" w:themeColor="text1"/>
                <w:sz w:val="22"/>
                <w:szCs w:val="22"/>
              </w:rPr>
              <w:br/>
              <w:t>SERVICES-EMPLOYMENT</w:t>
            </w:r>
          </w:p>
        </w:tc>
      </w:tr>
      <w:tr w:rsidR="00C00C3D" w:rsidRPr="00C00C3D" w14:paraId="31BAFA3A" w14:textId="77777777" w:rsidTr="00C11C46">
        <w:tc>
          <w:tcPr>
            <w:tcW w:w="0" w:type="auto"/>
            <w:vMerge/>
          </w:tcPr>
          <w:p w14:paraId="0A5177BE" w14:textId="77777777" w:rsidR="00C11C46" w:rsidRPr="00C00C3D" w:rsidRDefault="00C11C46" w:rsidP="00C11C46">
            <w:pPr>
              <w:pStyle w:val="Heading2"/>
              <w:spacing w:line="259" w:lineRule="auto"/>
              <w:jc w:val="both"/>
              <w:rPr>
                <w:bCs/>
                <w:color w:val="000000" w:themeColor="text1"/>
                <w:sz w:val="22"/>
                <w:szCs w:val="22"/>
              </w:rPr>
            </w:pPr>
          </w:p>
        </w:tc>
        <w:tc>
          <w:tcPr>
            <w:tcW w:w="5347" w:type="dxa"/>
          </w:tcPr>
          <w:p w14:paraId="726B73EF"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3690" w:type="dxa"/>
          </w:tcPr>
          <w:p w14:paraId="1F4B95B5"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NON-HOMELESS SPECIAL NEEDS</w:t>
            </w:r>
          </w:p>
        </w:tc>
      </w:tr>
      <w:tr w:rsidR="00C00C3D" w:rsidRPr="00C00C3D" w14:paraId="315F9D42" w14:textId="77777777" w:rsidTr="00C11C46">
        <w:tc>
          <w:tcPr>
            <w:tcW w:w="0" w:type="auto"/>
            <w:vMerge/>
          </w:tcPr>
          <w:p w14:paraId="6D1E42C2" w14:textId="77777777" w:rsidR="00C11C46" w:rsidRPr="00C00C3D" w:rsidRDefault="00C11C46" w:rsidP="00C11C46">
            <w:pPr>
              <w:pStyle w:val="Heading2"/>
              <w:spacing w:line="259" w:lineRule="auto"/>
              <w:jc w:val="both"/>
              <w:rPr>
                <w:bCs/>
                <w:color w:val="000000" w:themeColor="text1"/>
                <w:sz w:val="22"/>
                <w:szCs w:val="22"/>
              </w:rPr>
            </w:pPr>
          </w:p>
        </w:tc>
        <w:tc>
          <w:tcPr>
            <w:tcW w:w="5347" w:type="dxa"/>
          </w:tcPr>
          <w:p w14:paraId="3CF3F574"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3690" w:type="dxa"/>
          </w:tcPr>
          <w:p w14:paraId="761C290C"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 xml:space="preserve"> PUBLIC MEETING</w:t>
            </w:r>
          </w:p>
        </w:tc>
      </w:tr>
    </w:tbl>
    <w:p w14:paraId="3C20B608" w14:textId="77777777" w:rsidR="00C11C46" w:rsidRPr="00C00C3D" w:rsidRDefault="00C11C46" w:rsidP="00C11C46">
      <w:pPr>
        <w:pStyle w:val="Heading2"/>
        <w:jc w:val="both"/>
        <w:rPr>
          <w:bCs/>
          <w:color w:val="000000" w:themeColor="text1"/>
          <w:sz w:val="22"/>
          <w:szCs w:val="22"/>
        </w:rPr>
      </w:pPr>
    </w:p>
    <w:tbl>
      <w:tblPr>
        <w:tblStyle w:val="TableGridLight"/>
        <w:tblW w:w="0" w:type="auto"/>
        <w:tblLook w:val="04A0" w:firstRow="1" w:lastRow="0" w:firstColumn="1" w:lastColumn="0" w:noHBand="0" w:noVBand="1"/>
      </w:tblPr>
      <w:tblGrid>
        <w:gridCol w:w="320"/>
        <w:gridCol w:w="5189"/>
        <w:gridCol w:w="3841"/>
      </w:tblGrid>
      <w:tr w:rsidR="00C00C3D" w:rsidRPr="00C00C3D" w14:paraId="74F843AB" w14:textId="77777777" w:rsidTr="00C11C46">
        <w:tc>
          <w:tcPr>
            <w:tcW w:w="0" w:type="auto"/>
            <w:vMerge w:val="restart"/>
          </w:tcPr>
          <w:p w14:paraId="4DF42E91" w14:textId="00D2F5D8" w:rsidR="00C11C46" w:rsidRPr="00C00C3D" w:rsidRDefault="00BA5562" w:rsidP="00C11C46">
            <w:pPr>
              <w:pStyle w:val="Heading2"/>
              <w:spacing w:line="259" w:lineRule="auto"/>
              <w:jc w:val="both"/>
              <w:rPr>
                <w:bCs/>
                <w:color w:val="000000" w:themeColor="text1"/>
                <w:sz w:val="22"/>
                <w:szCs w:val="22"/>
              </w:rPr>
            </w:pPr>
            <w:r w:rsidRPr="00C00C3D">
              <w:rPr>
                <w:bCs/>
                <w:color w:val="000000" w:themeColor="text1"/>
                <w:sz w:val="22"/>
                <w:szCs w:val="22"/>
              </w:rPr>
              <w:t>7</w:t>
            </w:r>
          </w:p>
        </w:tc>
        <w:tc>
          <w:tcPr>
            <w:tcW w:w="0" w:type="auto"/>
          </w:tcPr>
          <w:p w14:paraId="2BAB4C77"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0" w:type="auto"/>
          </w:tcPr>
          <w:p w14:paraId="65A13843"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HABITAT FOR HUMANITY OF LEE AND HENDRY COUNTIES</w:t>
            </w:r>
          </w:p>
        </w:tc>
      </w:tr>
      <w:tr w:rsidR="00C00C3D" w:rsidRPr="00C00C3D" w14:paraId="5F57C6CD" w14:textId="77777777" w:rsidTr="00C11C46">
        <w:tc>
          <w:tcPr>
            <w:tcW w:w="0" w:type="auto"/>
            <w:vMerge/>
          </w:tcPr>
          <w:p w14:paraId="7348F573"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50FD2035"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0" w:type="auto"/>
          </w:tcPr>
          <w:p w14:paraId="19C96C98"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HOUSING</w:t>
            </w:r>
          </w:p>
        </w:tc>
      </w:tr>
      <w:tr w:rsidR="00C00C3D" w:rsidRPr="00C00C3D" w14:paraId="31C6F45A" w14:textId="77777777" w:rsidTr="00C11C46">
        <w:tc>
          <w:tcPr>
            <w:tcW w:w="0" w:type="auto"/>
            <w:vMerge/>
          </w:tcPr>
          <w:p w14:paraId="4572A088"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5985571F"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0" w:type="auto"/>
          </w:tcPr>
          <w:p w14:paraId="6B6C38AB"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AFFORDABLE HOUSING</w:t>
            </w:r>
          </w:p>
        </w:tc>
      </w:tr>
      <w:tr w:rsidR="00C00C3D" w:rsidRPr="00C00C3D" w14:paraId="7C6CA28A" w14:textId="77777777" w:rsidTr="00C11C46">
        <w:tc>
          <w:tcPr>
            <w:tcW w:w="0" w:type="auto"/>
            <w:vMerge/>
          </w:tcPr>
          <w:p w14:paraId="389900D4"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60C1A094"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0" w:type="auto"/>
          </w:tcPr>
          <w:p w14:paraId="7F3A2641"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 xml:space="preserve"> PUBLIC MEETING</w:t>
            </w:r>
          </w:p>
          <w:p w14:paraId="74DA794E"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DATA COLLECTION/INFORMATION INCORPORATION IN PLAN AND DEVELOPMENT OF PRIORITIES</w:t>
            </w:r>
          </w:p>
        </w:tc>
      </w:tr>
    </w:tbl>
    <w:p w14:paraId="6EA4760D" w14:textId="77777777" w:rsidR="00C11C46" w:rsidRPr="00C00C3D" w:rsidRDefault="00C11C46" w:rsidP="00C11C46">
      <w:pPr>
        <w:pStyle w:val="Heading2"/>
        <w:jc w:val="both"/>
        <w:rPr>
          <w:bCs/>
          <w:color w:val="000000" w:themeColor="text1"/>
          <w:sz w:val="22"/>
          <w:szCs w:val="22"/>
        </w:rPr>
      </w:pPr>
    </w:p>
    <w:tbl>
      <w:tblPr>
        <w:tblStyle w:val="TableGridLight"/>
        <w:tblW w:w="0" w:type="auto"/>
        <w:tblLook w:val="04A0" w:firstRow="1" w:lastRow="0" w:firstColumn="1" w:lastColumn="0" w:noHBand="0" w:noVBand="1"/>
      </w:tblPr>
      <w:tblGrid>
        <w:gridCol w:w="320"/>
        <w:gridCol w:w="5751"/>
        <w:gridCol w:w="3279"/>
      </w:tblGrid>
      <w:tr w:rsidR="00C00C3D" w:rsidRPr="00C00C3D" w14:paraId="0D87AB1F" w14:textId="77777777" w:rsidTr="00C11C46">
        <w:tc>
          <w:tcPr>
            <w:tcW w:w="0" w:type="auto"/>
            <w:vMerge w:val="restart"/>
          </w:tcPr>
          <w:p w14:paraId="3651BC8C" w14:textId="59C4E928" w:rsidR="00C11C46" w:rsidRPr="00C00C3D" w:rsidRDefault="00BA5562" w:rsidP="00C11C46">
            <w:pPr>
              <w:pStyle w:val="Heading2"/>
              <w:spacing w:line="259" w:lineRule="auto"/>
              <w:jc w:val="both"/>
              <w:rPr>
                <w:bCs/>
                <w:color w:val="000000" w:themeColor="text1"/>
                <w:sz w:val="22"/>
                <w:szCs w:val="22"/>
              </w:rPr>
            </w:pPr>
            <w:r w:rsidRPr="00C00C3D">
              <w:rPr>
                <w:bCs/>
                <w:color w:val="000000" w:themeColor="text1"/>
                <w:sz w:val="22"/>
                <w:szCs w:val="22"/>
              </w:rPr>
              <w:t>8</w:t>
            </w:r>
          </w:p>
        </w:tc>
        <w:tc>
          <w:tcPr>
            <w:tcW w:w="0" w:type="auto"/>
          </w:tcPr>
          <w:p w14:paraId="78BB0905"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0" w:type="auto"/>
          </w:tcPr>
          <w:p w14:paraId="3A55ED91"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GOODWILL INDUSTRIES OF SW FLORIDA</w:t>
            </w:r>
          </w:p>
        </w:tc>
      </w:tr>
      <w:tr w:rsidR="00C00C3D" w:rsidRPr="00C00C3D" w14:paraId="414E27A8" w14:textId="77777777" w:rsidTr="00C11C46">
        <w:tc>
          <w:tcPr>
            <w:tcW w:w="0" w:type="auto"/>
            <w:vMerge/>
          </w:tcPr>
          <w:p w14:paraId="28BC76C4"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61250103"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0" w:type="auto"/>
          </w:tcPr>
          <w:p w14:paraId="63A4B8B0"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HOUSING</w:t>
            </w:r>
            <w:r w:rsidRPr="00C00C3D">
              <w:rPr>
                <w:bCs/>
                <w:color w:val="000000" w:themeColor="text1"/>
                <w:sz w:val="22"/>
                <w:szCs w:val="22"/>
              </w:rPr>
              <w:br/>
              <w:t>SERVICES-EMPLOYMENT</w:t>
            </w:r>
            <w:r w:rsidRPr="00C00C3D">
              <w:rPr>
                <w:bCs/>
                <w:color w:val="000000" w:themeColor="text1"/>
                <w:sz w:val="22"/>
                <w:szCs w:val="22"/>
              </w:rPr>
              <w:br/>
              <w:t>ECONOMIC DEVELOPMENT</w:t>
            </w:r>
          </w:p>
        </w:tc>
      </w:tr>
      <w:tr w:rsidR="00C00C3D" w:rsidRPr="00C00C3D" w14:paraId="2E106AC8" w14:textId="77777777" w:rsidTr="00C11C46">
        <w:tc>
          <w:tcPr>
            <w:tcW w:w="0" w:type="auto"/>
            <w:vMerge/>
          </w:tcPr>
          <w:p w14:paraId="6E542B33"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2E0A3532"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0" w:type="auto"/>
          </w:tcPr>
          <w:p w14:paraId="58A787C5" w14:textId="77777777" w:rsidR="00C11C46" w:rsidRPr="00C00C3D" w:rsidRDefault="00C11C46" w:rsidP="00C11C46">
            <w:pPr>
              <w:pStyle w:val="Heading2"/>
              <w:spacing w:line="259" w:lineRule="auto"/>
              <w:jc w:val="both"/>
              <w:rPr>
                <w:bCs/>
                <w:color w:val="000000" w:themeColor="text1"/>
                <w:sz w:val="22"/>
                <w:szCs w:val="22"/>
              </w:rPr>
            </w:pPr>
          </w:p>
        </w:tc>
      </w:tr>
      <w:tr w:rsidR="00C00C3D" w:rsidRPr="00C00C3D" w14:paraId="356225D2" w14:textId="77777777" w:rsidTr="00C11C46">
        <w:tc>
          <w:tcPr>
            <w:tcW w:w="0" w:type="auto"/>
            <w:vMerge/>
          </w:tcPr>
          <w:p w14:paraId="46DD48CE" w14:textId="77777777" w:rsidR="00C11C46" w:rsidRPr="00C00C3D" w:rsidRDefault="00C11C46" w:rsidP="00C11C46">
            <w:pPr>
              <w:pStyle w:val="Heading2"/>
              <w:spacing w:line="259" w:lineRule="auto"/>
              <w:jc w:val="both"/>
              <w:rPr>
                <w:bCs/>
                <w:color w:val="000000" w:themeColor="text1"/>
                <w:sz w:val="22"/>
                <w:szCs w:val="22"/>
              </w:rPr>
            </w:pPr>
          </w:p>
        </w:tc>
        <w:tc>
          <w:tcPr>
            <w:tcW w:w="0" w:type="auto"/>
          </w:tcPr>
          <w:p w14:paraId="323EF1FC"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0" w:type="auto"/>
          </w:tcPr>
          <w:p w14:paraId="33D620A5"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PUBLIC MEETING</w:t>
            </w:r>
          </w:p>
          <w:p w14:paraId="38AF3A73"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DATA/INFORMATION FOR INCORPORATION IN PLAN AND DEVELOPMENT OF PRIORITIES</w:t>
            </w:r>
          </w:p>
        </w:tc>
      </w:tr>
    </w:tbl>
    <w:p w14:paraId="1151AD2D" w14:textId="77777777" w:rsidR="00C11C46" w:rsidRPr="00C00C3D" w:rsidRDefault="00C11C46" w:rsidP="00C11C46">
      <w:pPr>
        <w:pStyle w:val="Heading2"/>
        <w:jc w:val="both"/>
        <w:rPr>
          <w:bCs/>
          <w:color w:val="000000" w:themeColor="text1"/>
          <w:sz w:val="22"/>
          <w:szCs w:val="22"/>
        </w:rPr>
      </w:pPr>
    </w:p>
    <w:tbl>
      <w:tblPr>
        <w:tblStyle w:val="TableGridLight"/>
        <w:tblW w:w="9445" w:type="dxa"/>
        <w:tblLayout w:type="fixed"/>
        <w:tblLook w:val="04A0" w:firstRow="1" w:lastRow="0" w:firstColumn="1" w:lastColumn="0" w:noHBand="0" w:noVBand="1"/>
      </w:tblPr>
      <w:tblGrid>
        <w:gridCol w:w="419"/>
        <w:gridCol w:w="5606"/>
        <w:gridCol w:w="3420"/>
      </w:tblGrid>
      <w:tr w:rsidR="00C11C46" w:rsidRPr="00C00C3D" w14:paraId="20206487" w14:textId="77777777" w:rsidTr="00C11C46">
        <w:tc>
          <w:tcPr>
            <w:tcW w:w="419" w:type="dxa"/>
            <w:vMerge w:val="restart"/>
          </w:tcPr>
          <w:p w14:paraId="056D608E" w14:textId="70FF4788" w:rsidR="00C11C46" w:rsidRPr="00C00C3D" w:rsidRDefault="00BA5562" w:rsidP="00C11C46">
            <w:pPr>
              <w:pStyle w:val="Heading2"/>
              <w:spacing w:line="259" w:lineRule="auto"/>
              <w:jc w:val="both"/>
              <w:rPr>
                <w:bCs/>
                <w:color w:val="000000" w:themeColor="text1"/>
                <w:sz w:val="22"/>
                <w:szCs w:val="22"/>
              </w:rPr>
            </w:pPr>
            <w:r w:rsidRPr="00C00C3D">
              <w:rPr>
                <w:bCs/>
                <w:color w:val="000000" w:themeColor="text1"/>
                <w:sz w:val="22"/>
                <w:szCs w:val="22"/>
              </w:rPr>
              <w:lastRenderedPageBreak/>
              <w:t>9</w:t>
            </w:r>
          </w:p>
        </w:tc>
        <w:tc>
          <w:tcPr>
            <w:tcW w:w="5606" w:type="dxa"/>
          </w:tcPr>
          <w:p w14:paraId="501DECD2"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3420" w:type="dxa"/>
          </w:tcPr>
          <w:p w14:paraId="271307D6"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CITY OF CAPE CORAL – PUBLIC WORKS</w:t>
            </w:r>
          </w:p>
        </w:tc>
      </w:tr>
      <w:tr w:rsidR="00C11C46" w:rsidRPr="00C00C3D" w14:paraId="4240516A" w14:textId="77777777" w:rsidTr="00C11C46">
        <w:tc>
          <w:tcPr>
            <w:tcW w:w="419" w:type="dxa"/>
            <w:vMerge/>
          </w:tcPr>
          <w:p w14:paraId="15BD42F9" w14:textId="77777777" w:rsidR="00C11C46" w:rsidRPr="00C00C3D" w:rsidRDefault="00C11C46" w:rsidP="00C11C46">
            <w:pPr>
              <w:pStyle w:val="Heading2"/>
              <w:spacing w:line="259" w:lineRule="auto"/>
              <w:jc w:val="both"/>
              <w:rPr>
                <w:bCs/>
                <w:color w:val="000000" w:themeColor="text1"/>
                <w:sz w:val="22"/>
                <w:szCs w:val="22"/>
              </w:rPr>
            </w:pPr>
          </w:p>
        </w:tc>
        <w:tc>
          <w:tcPr>
            <w:tcW w:w="5606" w:type="dxa"/>
          </w:tcPr>
          <w:p w14:paraId="18BEF937"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3420" w:type="dxa"/>
          </w:tcPr>
          <w:p w14:paraId="716B73A4"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PUBLIC FACILITIES/INFRASTRUCTURE</w:t>
            </w:r>
          </w:p>
        </w:tc>
      </w:tr>
      <w:tr w:rsidR="00C11C46" w:rsidRPr="00C00C3D" w14:paraId="62745B42" w14:textId="77777777" w:rsidTr="00C11C46">
        <w:tc>
          <w:tcPr>
            <w:tcW w:w="419" w:type="dxa"/>
            <w:vMerge/>
          </w:tcPr>
          <w:p w14:paraId="38802CA5" w14:textId="77777777" w:rsidR="00C11C46" w:rsidRPr="00C00C3D" w:rsidRDefault="00C11C46" w:rsidP="00C11C46">
            <w:pPr>
              <w:pStyle w:val="Heading2"/>
              <w:spacing w:line="259" w:lineRule="auto"/>
              <w:jc w:val="both"/>
              <w:rPr>
                <w:bCs/>
                <w:color w:val="000000" w:themeColor="text1"/>
                <w:sz w:val="22"/>
                <w:szCs w:val="22"/>
              </w:rPr>
            </w:pPr>
          </w:p>
        </w:tc>
        <w:tc>
          <w:tcPr>
            <w:tcW w:w="5606" w:type="dxa"/>
          </w:tcPr>
          <w:p w14:paraId="283D8751"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3420" w:type="dxa"/>
          </w:tcPr>
          <w:p w14:paraId="5B7CEBF1" w14:textId="77777777" w:rsidR="00C11C46" w:rsidRPr="00C00C3D" w:rsidRDefault="00C11C46" w:rsidP="00C11C46">
            <w:pPr>
              <w:pStyle w:val="Heading2"/>
              <w:spacing w:line="259" w:lineRule="auto"/>
              <w:jc w:val="both"/>
              <w:rPr>
                <w:bCs/>
                <w:color w:val="000000" w:themeColor="text1"/>
                <w:sz w:val="22"/>
                <w:szCs w:val="22"/>
              </w:rPr>
            </w:pPr>
          </w:p>
        </w:tc>
      </w:tr>
      <w:tr w:rsidR="00C11C46" w:rsidRPr="00C00C3D" w14:paraId="70733C5F" w14:textId="77777777" w:rsidTr="00C11C46">
        <w:tc>
          <w:tcPr>
            <w:tcW w:w="419" w:type="dxa"/>
            <w:vMerge/>
          </w:tcPr>
          <w:p w14:paraId="24DDE399" w14:textId="77777777" w:rsidR="00C11C46" w:rsidRPr="00C00C3D" w:rsidRDefault="00C11C46" w:rsidP="00C11C46">
            <w:pPr>
              <w:pStyle w:val="Heading2"/>
              <w:spacing w:line="259" w:lineRule="auto"/>
              <w:jc w:val="both"/>
              <w:rPr>
                <w:bCs/>
                <w:color w:val="000000" w:themeColor="text1"/>
                <w:sz w:val="22"/>
                <w:szCs w:val="22"/>
              </w:rPr>
            </w:pPr>
          </w:p>
        </w:tc>
        <w:tc>
          <w:tcPr>
            <w:tcW w:w="5606" w:type="dxa"/>
          </w:tcPr>
          <w:p w14:paraId="6F711848"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3420" w:type="dxa"/>
          </w:tcPr>
          <w:p w14:paraId="60BD68BB"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PUBLIC MEETING</w:t>
            </w:r>
          </w:p>
          <w:p w14:paraId="5D67C166"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DATA/INFORMATION FOR INCORPORATION IN PLAN AND DEVELOPMENT OF PRIORITIES</w:t>
            </w:r>
          </w:p>
        </w:tc>
      </w:tr>
    </w:tbl>
    <w:p w14:paraId="0FDFEBF2" w14:textId="77777777" w:rsidR="00C11C46" w:rsidRPr="00C00C3D" w:rsidRDefault="00C11C46" w:rsidP="00C11C46">
      <w:pPr>
        <w:pStyle w:val="Heading2"/>
        <w:jc w:val="both"/>
        <w:rPr>
          <w:b/>
          <w:bCs/>
          <w:color w:val="000000" w:themeColor="text1"/>
          <w:sz w:val="22"/>
          <w:szCs w:val="22"/>
        </w:rPr>
      </w:pPr>
    </w:p>
    <w:p w14:paraId="1C6B57E4" w14:textId="77777777" w:rsidR="00C11C46" w:rsidRPr="00C00C3D" w:rsidRDefault="00C11C46" w:rsidP="00C11C46">
      <w:pPr>
        <w:pStyle w:val="Heading2"/>
        <w:jc w:val="both"/>
        <w:rPr>
          <w:b/>
          <w:bCs/>
          <w:color w:val="000000" w:themeColor="text1"/>
          <w:sz w:val="22"/>
          <w:szCs w:val="22"/>
        </w:rPr>
      </w:pPr>
    </w:p>
    <w:tbl>
      <w:tblPr>
        <w:tblStyle w:val="TableGridLight"/>
        <w:tblW w:w="9445" w:type="dxa"/>
        <w:tblLayout w:type="fixed"/>
        <w:tblLook w:val="04A0" w:firstRow="1" w:lastRow="0" w:firstColumn="1" w:lastColumn="0" w:noHBand="0" w:noVBand="1"/>
      </w:tblPr>
      <w:tblGrid>
        <w:gridCol w:w="419"/>
        <w:gridCol w:w="5246"/>
        <w:gridCol w:w="3780"/>
      </w:tblGrid>
      <w:tr w:rsidR="00C11C46" w:rsidRPr="00C00C3D" w14:paraId="66C8E5B7" w14:textId="77777777" w:rsidTr="00C11C46">
        <w:tc>
          <w:tcPr>
            <w:tcW w:w="419" w:type="dxa"/>
            <w:vMerge w:val="restart"/>
          </w:tcPr>
          <w:p w14:paraId="5D178969" w14:textId="17DBF7AB" w:rsidR="00C11C46" w:rsidRPr="00C00C3D" w:rsidRDefault="00BA5562" w:rsidP="00C11C46">
            <w:pPr>
              <w:pStyle w:val="Heading2"/>
              <w:spacing w:line="259" w:lineRule="auto"/>
              <w:jc w:val="both"/>
              <w:rPr>
                <w:bCs/>
                <w:color w:val="000000" w:themeColor="text1"/>
                <w:sz w:val="22"/>
                <w:szCs w:val="22"/>
              </w:rPr>
            </w:pPr>
            <w:r w:rsidRPr="00C00C3D">
              <w:rPr>
                <w:bCs/>
                <w:color w:val="000000" w:themeColor="text1"/>
                <w:sz w:val="22"/>
                <w:szCs w:val="22"/>
              </w:rPr>
              <w:t>10</w:t>
            </w:r>
          </w:p>
        </w:tc>
        <w:tc>
          <w:tcPr>
            <w:tcW w:w="5246" w:type="dxa"/>
          </w:tcPr>
          <w:p w14:paraId="6AFF7B33"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w:t>
            </w:r>
          </w:p>
        </w:tc>
        <w:tc>
          <w:tcPr>
            <w:tcW w:w="3780" w:type="dxa"/>
          </w:tcPr>
          <w:p w14:paraId="66264F9B" w14:textId="425FE051" w:rsidR="00C11C46" w:rsidRPr="00C00C3D" w:rsidRDefault="006B3D99" w:rsidP="00C11C46">
            <w:pPr>
              <w:pStyle w:val="Heading2"/>
              <w:spacing w:line="259" w:lineRule="auto"/>
              <w:jc w:val="both"/>
              <w:rPr>
                <w:bCs/>
                <w:color w:val="000000" w:themeColor="text1"/>
                <w:sz w:val="22"/>
                <w:szCs w:val="22"/>
              </w:rPr>
            </w:pPr>
            <w:r>
              <w:rPr>
                <w:bCs/>
                <w:color w:val="000000" w:themeColor="text1"/>
                <w:sz w:val="22"/>
                <w:szCs w:val="22"/>
              </w:rPr>
              <w:t>CAPE CORAL</w:t>
            </w:r>
            <w:r w:rsidR="00C11C46" w:rsidRPr="00C00C3D">
              <w:rPr>
                <w:bCs/>
                <w:color w:val="000000" w:themeColor="text1"/>
                <w:sz w:val="22"/>
                <w:szCs w:val="22"/>
              </w:rPr>
              <w:t xml:space="preserve"> CARING CENTER</w:t>
            </w:r>
          </w:p>
        </w:tc>
      </w:tr>
      <w:tr w:rsidR="00C11C46" w:rsidRPr="00C00C3D" w14:paraId="6A766D45" w14:textId="77777777" w:rsidTr="00C11C46">
        <w:tc>
          <w:tcPr>
            <w:tcW w:w="419" w:type="dxa"/>
            <w:vMerge/>
          </w:tcPr>
          <w:p w14:paraId="442199B6" w14:textId="77777777" w:rsidR="00C11C46" w:rsidRPr="00C00C3D" w:rsidRDefault="00C11C46" w:rsidP="00C11C46">
            <w:pPr>
              <w:pStyle w:val="Heading2"/>
              <w:spacing w:line="259" w:lineRule="auto"/>
              <w:jc w:val="both"/>
              <w:rPr>
                <w:bCs/>
                <w:color w:val="000000" w:themeColor="text1"/>
                <w:sz w:val="22"/>
                <w:szCs w:val="22"/>
              </w:rPr>
            </w:pPr>
          </w:p>
        </w:tc>
        <w:tc>
          <w:tcPr>
            <w:tcW w:w="5246" w:type="dxa"/>
          </w:tcPr>
          <w:p w14:paraId="5812BB19"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AGENCY/GROUP/ORGANIZATION TYPE</w:t>
            </w:r>
          </w:p>
        </w:tc>
        <w:tc>
          <w:tcPr>
            <w:tcW w:w="3780" w:type="dxa"/>
          </w:tcPr>
          <w:p w14:paraId="61A0A212"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EMERGENCY ASSISTANCE/COMMUNITY SUPPORT</w:t>
            </w:r>
          </w:p>
        </w:tc>
      </w:tr>
      <w:tr w:rsidR="00C11C46" w:rsidRPr="00C00C3D" w14:paraId="249C50D7" w14:textId="77777777" w:rsidTr="00C11C46">
        <w:tc>
          <w:tcPr>
            <w:tcW w:w="419" w:type="dxa"/>
            <w:vMerge/>
          </w:tcPr>
          <w:p w14:paraId="5C4ADD03" w14:textId="77777777" w:rsidR="00C11C46" w:rsidRPr="00C00C3D" w:rsidRDefault="00C11C46" w:rsidP="00C11C46">
            <w:pPr>
              <w:pStyle w:val="Heading2"/>
              <w:spacing w:line="259" w:lineRule="auto"/>
              <w:jc w:val="both"/>
              <w:rPr>
                <w:bCs/>
                <w:color w:val="000000" w:themeColor="text1"/>
                <w:sz w:val="22"/>
                <w:szCs w:val="22"/>
              </w:rPr>
            </w:pPr>
          </w:p>
        </w:tc>
        <w:tc>
          <w:tcPr>
            <w:tcW w:w="5246" w:type="dxa"/>
          </w:tcPr>
          <w:p w14:paraId="3F0D99FA"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WHAT SECTION OF THE PLAN WAS ADDRESSED BY CONSULTATION?</w:t>
            </w:r>
          </w:p>
        </w:tc>
        <w:tc>
          <w:tcPr>
            <w:tcW w:w="3780" w:type="dxa"/>
          </w:tcPr>
          <w:p w14:paraId="07D8D627"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HOMELESSNESS STRATEGY</w:t>
            </w:r>
            <w:r w:rsidRPr="00C00C3D">
              <w:rPr>
                <w:bCs/>
                <w:color w:val="000000" w:themeColor="text1"/>
                <w:sz w:val="22"/>
                <w:szCs w:val="22"/>
              </w:rPr>
              <w:br/>
              <w:t>HOMELESS NEEDS - CHRONICALLY HOMELESS</w:t>
            </w:r>
            <w:r w:rsidRPr="00C00C3D">
              <w:rPr>
                <w:bCs/>
                <w:color w:val="000000" w:themeColor="text1"/>
                <w:sz w:val="22"/>
                <w:szCs w:val="22"/>
              </w:rPr>
              <w:br/>
              <w:t>HOMELESS NEEDS - FAMILIES WITH CHILDREN</w:t>
            </w:r>
            <w:r w:rsidRPr="00C00C3D">
              <w:rPr>
                <w:bCs/>
                <w:color w:val="000000" w:themeColor="text1"/>
                <w:sz w:val="22"/>
                <w:szCs w:val="22"/>
              </w:rPr>
              <w:br/>
              <w:t>HOMELESSNESS NEEDS - VETERANS</w:t>
            </w:r>
            <w:r w:rsidRPr="00C00C3D">
              <w:rPr>
                <w:bCs/>
                <w:color w:val="000000" w:themeColor="text1"/>
                <w:sz w:val="22"/>
                <w:szCs w:val="22"/>
              </w:rPr>
              <w:br/>
              <w:t>HOMELESSNESS NEEDS - UNACCOMPANIED YOUTH</w:t>
            </w:r>
          </w:p>
        </w:tc>
      </w:tr>
      <w:tr w:rsidR="00C11C46" w:rsidRPr="00C00C3D" w14:paraId="21A065C7" w14:textId="77777777" w:rsidTr="00C11C46">
        <w:tc>
          <w:tcPr>
            <w:tcW w:w="419" w:type="dxa"/>
            <w:vMerge/>
          </w:tcPr>
          <w:p w14:paraId="1BD60433" w14:textId="77777777" w:rsidR="00C11C46" w:rsidRPr="00C00C3D" w:rsidRDefault="00C11C46" w:rsidP="00C11C46">
            <w:pPr>
              <w:pStyle w:val="Heading2"/>
              <w:spacing w:line="259" w:lineRule="auto"/>
              <w:jc w:val="both"/>
              <w:rPr>
                <w:bCs/>
                <w:color w:val="000000" w:themeColor="text1"/>
                <w:sz w:val="22"/>
                <w:szCs w:val="22"/>
              </w:rPr>
            </w:pPr>
          </w:p>
        </w:tc>
        <w:tc>
          <w:tcPr>
            <w:tcW w:w="5246" w:type="dxa"/>
          </w:tcPr>
          <w:p w14:paraId="7C6BE5ED" w14:textId="77777777" w:rsidR="00C11C46" w:rsidRPr="00C00C3D" w:rsidRDefault="00C11C46" w:rsidP="00C11C46">
            <w:pPr>
              <w:pStyle w:val="Heading2"/>
              <w:spacing w:line="259" w:lineRule="auto"/>
              <w:jc w:val="both"/>
              <w:rPr>
                <w:b/>
                <w:bCs/>
                <w:color w:val="000000" w:themeColor="text1"/>
                <w:sz w:val="22"/>
                <w:szCs w:val="22"/>
              </w:rPr>
            </w:pPr>
            <w:r w:rsidRPr="00C00C3D">
              <w:rPr>
                <w:b/>
                <w:bCs/>
                <w:color w:val="000000" w:themeColor="text1"/>
                <w:sz w:val="22"/>
                <w:szCs w:val="22"/>
              </w:rPr>
              <w:t>HOW WAS THE AGENCY/GROUP/ORGANIZATION CONSULTED AND WHAT ARE THE ANTICIPATED OUTCOMES OF THE CONSULTATION OR AREAS FOR IMPROVED COORDINATION?</w:t>
            </w:r>
          </w:p>
        </w:tc>
        <w:tc>
          <w:tcPr>
            <w:tcW w:w="3780" w:type="dxa"/>
          </w:tcPr>
          <w:p w14:paraId="5260A74A"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PUBLIC MEETING</w:t>
            </w:r>
          </w:p>
          <w:p w14:paraId="60FE94D4" w14:textId="77777777" w:rsidR="00C11C46" w:rsidRPr="00C00C3D" w:rsidRDefault="00C11C46" w:rsidP="00C11C46">
            <w:pPr>
              <w:pStyle w:val="Heading2"/>
              <w:spacing w:line="259" w:lineRule="auto"/>
              <w:jc w:val="both"/>
              <w:rPr>
                <w:bCs/>
                <w:color w:val="000000" w:themeColor="text1"/>
                <w:sz w:val="22"/>
                <w:szCs w:val="22"/>
              </w:rPr>
            </w:pPr>
            <w:r w:rsidRPr="00C00C3D">
              <w:rPr>
                <w:bCs/>
                <w:color w:val="000000" w:themeColor="text1"/>
                <w:sz w:val="22"/>
                <w:szCs w:val="22"/>
              </w:rPr>
              <w:t>DATA/INFORMATION FOR INCORPORATION IN PLAN AND DEVELOPMENT OF PRIORITIES</w:t>
            </w:r>
          </w:p>
        </w:tc>
      </w:tr>
    </w:tbl>
    <w:p w14:paraId="75E93100" w14:textId="0E09BD79" w:rsidR="00A114A4" w:rsidRPr="00A114A4" w:rsidRDefault="00A114A4" w:rsidP="007979DA">
      <w:pPr>
        <w:pStyle w:val="Heading2"/>
        <w:jc w:val="both"/>
      </w:pPr>
    </w:p>
    <w:p w14:paraId="40121189" w14:textId="77777777" w:rsidR="00A114A4" w:rsidRPr="00A114A4" w:rsidRDefault="00A114A4" w:rsidP="007979DA">
      <w:pPr>
        <w:pStyle w:val="Heading2"/>
        <w:jc w:val="both"/>
        <w:rPr>
          <w:sz w:val="24"/>
          <w:szCs w:val="24"/>
        </w:rPr>
      </w:pPr>
      <w:r w:rsidRPr="00A114A4">
        <w:rPr>
          <w:sz w:val="24"/>
          <w:szCs w:val="24"/>
        </w:rPr>
        <w:t>Identify any Agency Types not consulted and provide rationale for not consulting</w:t>
      </w:r>
    </w:p>
    <w:p w14:paraId="10377CEE" w14:textId="3706B993" w:rsidR="00A114A4" w:rsidRDefault="00A114A4" w:rsidP="007979DA">
      <w:pPr>
        <w:jc w:val="both"/>
      </w:pPr>
      <w:r>
        <w:t xml:space="preserve">Efforts were made to consult as broadly as possible with community stakeholders. No agency types were excluded from participation.  </w:t>
      </w:r>
    </w:p>
    <w:p w14:paraId="180A1F45" w14:textId="575E4CA4" w:rsidR="0002058D" w:rsidRDefault="0002058D" w:rsidP="007979DA">
      <w:pPr>
        <w:jc w:val="both"/>
      </w:pPr>
    </w:p>
    <w:p w14:paraId="57AF20B8" w14:textId="74871752" w:rsidR="0002058D" w:rsidRDefault="0002058D" w:rsidP="007979DA">
      <w:pPr>
        <w:jc w:val="both"/>
      </w:pPr>
    </w:p>
    <w:p w14:paraId="7D9694E1" w14:textId="14DA71C1" w:rsidR="0002058D" w:rsidRDefault="0002058D" w:rsidP="007979DA">
      <w:pPr>
        <w:jc w:val="both"/>
      </w:pPr>
    </w:p>
    <w:p w14:paraId="1B4AAFE3" w14:textId="1B4A68D7" w:rsidR="0002058D" w:rsidRDefault="0002058D" w:rsidP="007979DA">
      <w:pPr>
        <w:jc w:val="both"/>
      </w:pPr>
    </w:p>
    <w:p w14:paraId="10A4BDA0" w14:textId="1B0B5B79" w:rsidR="0002058D" w:rsidRDefault="0002058D" w:rsidP="007979DA">
      <w:pPr>
        <w:jc w:val="both"/>
      </w:pPr>
    </w:p>
    <w:p w14:paraId="1DC0FB37" w14:textId="77777777" w:rsidR="0002058D" w:rsidRDefault="0002058D" w:rsidP="007979DA">
      <w:pPr>
        <w:jc w:val="both"/>
      </w:pPr>
    </w:p>
    <w:p w14:paraId="55099107" w14:textId="2B7D86EC" w:rsidR="00A114A4" w:rsidRDefault="00A114A4" w:rsidP="007979DA">
      <w:pPr>
        <w:pStyle w:val="Heading2"/>
        <w:jc w:val="both"/>
      </w:pPr>
      <w:r w:rsidRPr="00A114A4">
        <w:lastRenderedPageBreak/>
        <w:t>Other local/regional/state/federal planning efforts considered when preparing the Plan</w:t>
      </w:r>
    </w:p>
    <w:p w14:paraId="09ADC7E8" w14:textId="77777777" w:rsidR="00A114A4" w:rsidRPr="00A114A4" w:rsidRDefault="00A114A4" w:rsidP="007979DA">
      <w:pPr>
        <w:jc w:val="both"/>
      </w:pPr>
    </w:p>
    <w:tbl>
      <w:tblPr>
        <w:tblStyle w:val="ListTable3-Accent1"/>
        <w:tblW w:w="5000" w:type="pct"/>
        <w:tblLook w:val="01E0" w:firstRow="1" w:lastRow="1" w:firstColumn="1" w:lastColumn="1" w:noHBand="0" w:noVBand="0"/>
      </w:tblPr>
      <w:tblGrid>
        <w:gridCol w:w="2635"/>
        <w:gridCol w:w="2715"/>
        <w:gridCol w:w="4000"/>
      </w:tblGrid>
      <w:tr w:rsidR="0026285A" w:rsidRPr="0002686E" w14:paraId="17EEAEEF" w14:textId="77777777" w:rsidTr="002628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2" w:type="dxa"/>
            <w:tcBorders>
              <w:bottom w:val="single" w:sz="4" w:space="0" w:color="4472C4" w:themeColor="accent1"/>
            </w:tcBorders>
          </w:tcPr>
          <w:p w14:paraId="3715C75C" w14:textId="77777777" w:rsidR="00A114A4" w:rsidRPr="0026285A" w:rsidRDefault="00A114A4" w:rsidP="007979DA">
            <w:pPr>
              <w:keepNext/>
              <w:widowControl w:val="0"/>
              <w:jc w:val="both"/>
              <w:rPr>
                <w:b w:val="0"/>
                <w:bCs w:val="0"/>
              </w:rPr>
            </w:pPr>
            <w:r w:rsidRPr="0026285A">
              <w:t>NAME OF PLAN</w:t>
            </w:r>
          </w:p>
        </w:tc>
        <w:tc>
          <w:tcPr>
            <w:cnfStyle w:val="000010000000" w:firstRow="0" w:lastRow="0" w:firstColumn="0" w:lastColumn="0" w:oddVBand="1" w:evenVBand="0" w:oddHBand="0" w:evenHBand="0" w:firstRowFirstColumn="0" w:firstRowLastColumn="0" w:lastRowFirstColumn="0" w:lastRowLastColumn="0"/>
            <w:tcW w:w="3192" w:type="dxa"/>
            <w:tcBorders>
              <w:bottom w:val="single" w:sz="4" w:space="0" w:color="4472C4" w:themeColor="accent1"/>
            </w:tcBorders>
          </w:tcPr>
          <w:p w14:paraId="598DE9D7" w14:textId="77777777" w:rsidR="00A114A4" w:rsidRPr="0026285A" w:rsidRDefault="00A114A4" w:rsidP="007979DA">
            <w:pPr>
              <w:jc w:val="both"/>
              <w:rPr>
                <w:b w:val="0"/>
                <w:bCs w:val="0"/>
              </w:rPr>
            </w:pPr>
            <w:r w:rsidRPr="0026285A">
              <w:t>LEAD ORGANIZATION</w:t>
            </w:r>
          </w:p>
        </w:tc>
        <w:tc>
          <w:tcPr>
            <w:cnfStyle w:val="000100001000" w:firstRow="0" w:lastRow="0" w:firstColumn="0" w:lastColumn="1" w:oddVBand="0" w:evenVBand="0" w:oddHBand="0" w:evenHBand="0" w:firstRowFirstColumn="0" w:firstRowLastColumn="1" w:lastRowFirstColumn="0" w:lastRowLastColumn="0"/>
            <w:tcW w:w="3192" w:type="dxa"/>
            <w:tcBorders>
              <w:bottom w:val="single" w:sz="4" w:space="0" w:color="4472C4" w:themeColor="accent1"/>
            </w:tcBorders>
          </w:tcPr>
          <w:p w14:paraId="3450B9A5" w14:textId="77777777" w:rsidR="00A114A4" w:rsidRPr="0026285A" w:rsidRDefault="00A114A4" w:rsidP="007979DA">
            <w:pPr>
              <w:keepNext/>
              <w:widowControl w:val="0"/>
              <w:jc w:val="both"/>
              <w:rPr>
                <w:b w:val="0"/>
                <w:bCs w:val="0"/>
              </w:rPr>
            </w:pPr>
            <w:r w:rsidRPr="0026285A">
              <w:t>HOW DO THE GOALS OF YOUR STRATEGIC PLAN OVERLAP WITH THE GOALS OF EACH PLAN?</w:t>
            </w:r>
          </w:p>
        </w:tc>
      </w:tr>
      <w:tr w:rsidR="0026285A" w:rsidRPr="0026285A" w14:paraId="0B4C73AE" w14:textId="77777777" w:rsidTr="00262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4472C4" w:themeColor="accent1"/>
              <w:right w:val="single" w:sz="4" w:space="0" w:color="4472C4" w:themeColor="accent1"/>
            </w:tcBorders>
          </w:tcPr>
          <w:p w14:paraId="3AB9BEF2" w14:textId="74400CFC" w:rsidR="0026285A" w:rsidRPr="0026285A" w:rsidRDefault="0026285A" w:rsidP="007979DA">
            <w:pPr>
              <w:spacing w:beforeAutospacing="1" w:afterAutospacing="1"/>
              <w:jc w:val="both"/>
              <w:rPr>
                <w:color w:val="000000"/>
              </w:rPr>
            </w:pPr>
            <w:r w:rsidRPr="0026285A">
              <w:rPr>
                <w:b w:val="0"/>
                <w:bCs w:val="0"/>
                <w:color w:val="000000"/>
              </w:rPr>
              <w:t xml:space="preserve">Continuum of </w:t>
            </w:r>
            <w:r>
              <w:rPr>
                <w:b w:val="0"/>
                <w:bCs w:val="0"/>
                <w:color w:val="000000"/>
              </w:rPr>
              <w:t>Care</w:t>
            </w:r>
          </w:p>
        </w:tc>
        <w:tc>
          <w:tcPr>
            <w:cnfStyle w:val="000010000000" w:firstRow="0" w:lastRow="0" w:firstColumn="0" w:lastColumn="0" w:oddVBand="1" w:evenVBand="0" w:oddHBand="0" w:evenHBand="0" w:firstRowFirstColumn="0" w:firstRowLastColumn="0" w:lastRowFirstColumn="0" w:lastRowLastColumn="0"/>
            <w:tcW w:w="0" w:type="auto"/>
          </w:tcPr>
          <w:p w14:paraId="02DF25A1" w14:textId="0A2E0E40" w:rsidR="00A114A4" w:rsidRPr="0026285A" w:rsidRDefault="0026285A" w:rsidP="007979DA">
            <w:pPr>
              <w:spacing w:beforeAutospacing="1" w:afterAutospacing="1"/>
              <w:jc w:val="both"/>
            </w:pPr>
            <w:r>
              <w:rPr>
                <w:color w:val="000000"/>
              </w:rPr>
              <w:t>Lee County Department of Human and Veteran Services</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4472C4" w:themeColor="accent1"/>
              <w:right w:val="single" w:sz="4" w:space="0" w:color="4472C4" w:themeColor="accent1"/>
            </w:tcBorders>
          </w:tcPr>
          <w:p w14:paraId="45B3518D" w14:textId="700676E8" w:rsidR="00A114A4" w:rsidRPr="0026285A" w:rsidRDefault="0026285A" w:rsidP="007979DA">
            <w:pPr>
              <w:spacing w:beforeAutospacing="1" w:afterAutospacing="1"/>
              <w:jc w:val="both"/>
              <w:rPr>
                <w:b w:val="0"/>
                <w:bCs w:val="0"/>
              </w:rPr>
            </w:pPr>
            <w:r w:rsidRPr="0026285A">
              <w:rPr>
                <w:b w:val="0"/>
                <w:bCs w:val="0"/>
                <w:color w:val="000000"/>
              </w:rPr>
              <w:t>Not applicable.</w:t>
            </w:r>
          </w:p>
        </w:tc>
      </w:tr>
      <w:tr w:rsidR="0026285A" w:rsidRPr="0026285A" w14:paraId="197A4835" w14:textId="77777777" w:rsidTr="0026285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FEA272" w14:textId="5C38641E" w:rsidR="00A114A4" w:rsidRPr="0026285A" w:rsidRDefault="0026285A" w:rsidP="007979DA">
            <w:pPr>
              <w:spacing w:beforeAutospacing="1" w:afterAutospacing="1"/>
              <w:jc w:val="both"/>
              <w:rPr>
                <w:b w:val="0"/>
                <w:bCs w:val="0"/>
              </w:rPr>
            </w:pPr>
            <w:r>
              <w:rPr>
                <w:b w:val="0"/>
                <w:bCs w:val="0"/>
                <w:color w:val="000000"/>
              </w:rPr>
              <w:t>Lee County Regional Analysis of Impediments to Fair Housing Choice</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4472C4" w:themeColor="accent1"/>
              <w:bottom w:val="single" w:sz="4" w:space="0" w:color="4472C4" w:themeColor="accent1"/>
            </w:tcBorders>
          </w:tcPr>
          <w:p w14:paraId="59AAA6C9" w14:textId="598E105F" w:rsidR="00A114A4" w:rsidRPr="0026285A" w:rsidRDefault="0026285A" w:rsidP="007979DA">
            <w:pPr>
              <w:spacing w:beforeAutospacing="1" w:afterAutospacing="1"/>
              <w:jc w:val="both"/>
            </w:pPr>
            <w:r>
              <w:rPr>
                <w:color w:val="000000"/>
              </w:rPr>
              <w:t>City of Cape Coral, Lee County, City of Fort Myers</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CD4FC7" w14:textId="5BB985B8" w:rsidR="00A114A4" w:rsidRPr="0026285A" w:rsidRDefault="0026285A" w:rsidP="007979DA">
            <w:pPr>
              <w:spacing w:beforeAutospacing="1" w:afterAutospacing="1"/>
              <w:jc w:val="both"/>
              <w:rPr>
                <w:b w:val="0"/>
                <w:bCs w:val="0"/>
              </w:rPr>
            </w:pPr>
            <w:r w:rsidRPr="0026285A">
              <w:rPr>
                <w:b w:val="0"/>
                <w:bCs w:val="0"/>
                <w:color w:val="000000"/>
              </w:rPr>
              <w:t>Goals within the strategic plan coordinate and enhance the goals and objectives outlined in this plan to affirmatively further fair housing choice.</w:t>
            </w:r>
          </w:p>
        </w:tc>
      </w:tr>
      <w:tr w:rsidR="0026285A" w:rsidRPr="0026285A" w14:paraId="20F24BF9" w14:textId="77777777" w:rsidTr="0026285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30D49A" w14:textId="1D58B2A5" w:rsidR="00A114A4" w:rsidRPr="0026285A" w:rsidRDefault="0026285A" w:rsidP="007979DA">
            <w:pPr>
              <w:spacing w:beforeAutospacing="1" w:afterAutospacing="1"/>
              <w:jc w:val="both"/>
              <w:rPr>
                <w:b w:val="0"/>
                <w:bCs w:val="0"/>
              </w:rPr>
            </w:pPr>
            <w:r>
              <w:rPr>
                <w:b w:val="0"/>
                <w:bCs w:val="0"/>
                <w:color w:val="000000"/>
              </w:rPr>
              <w:t>City of Cape Coral Comprehensive Plan</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4472C4" w:themeColor="accent1"/>
              <w:bottom w:val="single" w:sz="4" w:space="0" w:color="4472C4" w:themeColor="accent1"/>
            </w:tcBorders>
          </w:tcPr>
          <w:p w14:paraId="0358DD09" w14:textId="4A9C02EC" w:rsidR="00A114A4" w:rsidRPr="0026285A" w:rsidRDefault="0026285A" w:rsidP="007979DA">
            <w:pPr>
              <w:spacing w:beforeAutospacing="1" w:afterAutospacing="1"/>
              <w:jc w:val="both"/>
              <w:rPr>
                <w:b w:val="0"/>
                <w:bCs w:val="0"/>
              </w:rPr>
            </w:pPr>
            <w:r>
              <w:rPr>
                <w:b w:val="0"/>
                <w:bCs w:val="0"/>
                <w:color w:val="000000"/>
              </w:rPr>
              <w:t>City of Cape Coral</w:t>
            </w:r>
          </w:p>
        </w:tc>
        <w:tc>
          <w:tcPr>
            <w:cnfStyle w:val="000100000010" w:firstRow="0" w:lastRow="0" w:firstColumn="0" w:lastColumn="1" w:oddVBand="0" w:evenVBand="0" w:oddHBand="0" w:evenHBand="0" w:firstRowFirstColumn="0" w:firstRowLastColumn="0" w:lastRowFirstColumn="0" w:lastRowLastColumn="1"/>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244185" w14:textId="38C03057" w:rsidR="00A114A4" w:rsidRPr="0026285A" w:rsidRDefault="0026285A" w:rsidP="007979DA">
            <w:pPr>
              <w:spacing w:beforeAutospacing="1" w:afterAutospacing="1"/>
              <w:jc w:val="both"/>
              <w:rPr>
                <w:b w:val="0"/>
                <w:bCs w:val="0"/>
              </w:rPr>
            </w:pPr>
            <w:r w:rsidRPr="0026285A">
              <w:rPr>
                <w:b w:val="0"/>
                <w:bCs w:val="0"/>
                <w:color w:val="000000"/>
              </w:rPr>
              <w:t>Goals within the strategic plan coordinate and enhance the goals and objectives outlined in this plan's housing element.</w:t>
            </w:r>
          </w:p>
        </w:tc>
      </w:tr>
    </w:tbl>
    <w:p w14:paraId="26B670CC" w14:textId="77777777" w:rsidR="00A114A4" w:rsidRDefault="00A114A4" w:rsidP="007979DA">
      <w:pPr>
        <w:jc w:val="both"/>
        <w:rPr>
          <w:bCs/>
        </w:rPr>
      </w:pPr>
    </w:p>
    <w:p w14:paraId="7A8189A8" w14:textId="77777777" w:rsidR="002B4526" w:rsidRDefault="002B4526" w:rsidP="007979DA">
      <w:pPr>
        <w:pStyle w:val="Heading1"/>
        <w:jc w:val="both"/>
        <w:sectPr w:rsidR="002B4526" w:rsidSect="002B4526">
          <w:pgSz w:w="12240" w:h="15840"/>
          <w:pgMar w:top="1440" w:right="1440" w:bottom="990" w:left="1440" w:header="720" w:footer="720" w:gutter="0"/>
          <w:pgNumType w:start="0"/>
          <w:cols w:space="720"/>
          <w:titlePg/>
          <w:docGrid w:linePitch="360"/>
        </w:sectPr>
      </w:pPr>
    </w:p>
    <w:p w14:paraId="2719361C" w14:textId="3E6AC628" w:rsidR="005F6E22" w:rsidRDefault="00A114A4" w:rsidP="007979DA">
      <w:pPr>
        <w:pStyle w:val="Heading1"/>
        <w:jc w:val="both"/>
      </w:pPr>
      <w:r>
        <w:lastRenderedPageBreak/>
        <w:t xml:space="preserve">AP12 Participation – 91.105,91.200(c) </w:t>
      </w:r>
    </w:p>
    <w:p w14:paraId="613DDC37" w14:textId="77777777" w:rsidR="00A114A4" w:rsidRDefault="00A114A4" w:rsidP="007979DA">
      <w:pPr>
        <w:jc w:val="both"/>
        <w:rPr>
          <w:rFonts w:cs="Arial"/>
        </w:rPr>
      </w:pPr>
      <w:r>
        <w:rPr>
          <w:rFonts w:cs="Arial"/>
        </w:rPr>
        <w:t>Citizen participation was achieved through several methods during the Action Plan planning process. The following methods were used to garner public and private input:</w:t>
      </w:r>
    </w:p>
    <w:p w14:paraId="1D361B33" w14:textId="625C6841" w:rsidR="00A114A4" w:rsidRPr="006B3D99" w:rsidRDefault="00A114A4" w:rsidP="007979DA">
      <w:pPr>
        <w:spacing w:beforeAutospacing="1" w:afterAutospacing="1"/>
        <w:jc w:val="both"/>
        <w:rPr>
          <w:rFonts w:cs="Arial"/>
        </w:rPr>
      </w:pPr>
      <w:r w:rsidRPr="006B3D99">
        <w:rPr>
          <w:rFonts w:cs="Arial"/>
        </w:rPr>
        <w:t xml:space="preserve">On </w:t>
      </w:r>
      <w:r w:rsidR="006B3D99" w:rsidRPr="006B3D99">
        <w:rPr>
          <w:rFonts w:cs="Arial"/>
        </w:rPr>
        <w:t xml:space="preserve">March </w:t>
      </w:r>
      <w:r w:rsidR="004D691F">
        <w:rPr>
          <w:rFonts w:cs="Arial"/>
        </w:rPr>
        <w:t>26</w:t>
      </w:r>
      <w:proofErr w:type="gramStart"/>
      <w:r w:rsidR="004D691F" w:rsidRPr="004D691F">
        <w:rPr>
          <w:rFonts w:cs="Arial"/>
          <w:vertAlign w:val="superscript"/>
        </w:rPr>
        <w:t>th</w:t>
      </w:r>
      <w:r w:rsidR="006B3D99" w:rsidRPr="006B3D99">
        <w:rPr>
          <w:rFonts w:cs="Arial"/>
        </w:rPr>
        <w:t xml:space="preserve">, </w:t>
      </w:r>
      <w:r w:rsidRPr="006B3D99">
        <w:rPr>
          <w:rFonts w:cs="Arial"/>
        </w:rPr>
        <w:t xml:space="preserve"> there</w:t>
      </w:r>
      <w:proofErr w:type="gramEnd"/>
      <w:r w:rsidRPr="006B3D99">
        <w:rPr>
          <w:rFonts w:cs="Arial"/>
        </w:rPr>
        <w:t xml:space="preserve"> was a meeting of the Citizen’s Advisory Board for CDBG which included an opportunity for Comment from Public and Board Members.</w:t>
      </w:r>
    </w:p>
    <w:p w14:paraId="2F8423E2" w14:textId="2F5AD064" w:rsidR="006B3D99" w:rsidRPr="006B3D99" w:rsidRDefault="006B3D99" w:rsidP="007979DA">
      <w:pPr>
        <w:spacing w:beforeAutospacing="1" w:afterAutospacing="1"/>
        <w:jc w:val="both"/>
        <w:rPr>
          <w:rFonts w:cs="Arial"/>
        </w:rPr>
      </w:pPr>
      <w:r w:rsidRPr="006B3D99">
        <w:rPr>
          <w:rFonts w:cs="Arial"/>
        </w:rPr>
        <w:t xml:space="preserve">On May </w:t>
      </w:r>
      <w:r w:rsidR="004D691F">
        <w:rPr>
          <w:rFonts w:cs="Arial"/>
        </w:rPr>
        <w:t>31</w:t>
      </w:r>
      <w:proofErr w:type="gramStart"/>
      <w:r w:rsidR="004D691F">
        <w:rPr>
          <w:rFonts w:cs="Arial"/>
        </w:rPr>
        <w:t>st</w:t>
      </w:r>
      <w:r w:rsidR="008359A8">
        <w:rPr>
          <w:rFonts w:cs="Arial"/>
        </w:rPr>
        <w:t xml:space="preserve"> </w:t>
      </w:r>
      <w:r w:rsidRPr="006B3D99">
        <w:rPr>
          <w:rFonts w:cs="Arial"/>
        </w:rPr>
        <w:t>,</w:t>
      </w:r>
      <w:proofErr w:type="gramEnd"/>
      <w:r w:rsidRPr="006B3D99">
        <w:rPr>
          <w:rFonts w:cs="Arial"/>
        </w:rPr>
        <w:t xml:space="preserve"> there was a meeting for the Citizen’s Advisory Board for CDBG which included an opportunity for Comment from Public and Board Members.</w:t>
      </w:r>
    </w:p>
    <w:p w14:paraId="7F8EA4A4" w14:textId="3EC0A4F9" w:rsidR="00A114A4" w:rsidRPr="006B3D99" w:rsidRDefault="00A114A4" w:rsidP="007979DA">
      <w:pPr>
        <w:spacing w:beforeAutospacing="1" w:afterAutospacing="1"/>
        <w:jc w:val="both"/>
        <w:rPr>
          <w:rFonts w:cs="Arial"/>
        </w:rPr>
      </w:pPr>
      <w:r w:rsidRPr="006B3D99">
        <w:rPr>
          <w:rFonts w:cs="Arial"/>
        </w:rPr>
        <w:t xml:space="preserve">From </w:t>
      </w:r>
      <w:r w:rsidR="006B3D99" w:rsidRPr="006B3D99">
        <w:rPr>
          <w:rFonts w:cs="Arial"/>
        </w:rPr>
        <w:t xml:space="preserve">June </w:t>
      </w:r>
      <w:r w:rsidR="00DA370E">
        <w:rPr>
          <w:rFonts w:cs="Arial"/>
        </w:rPr>
        <w:t>18th</w:t>
      </w:r>
      <w:r w:rsidR="000F76DC" w:rsidRPr="006B3D99">
        <w:rPr>
          <w:rFonts w:cs="Arial"/>
        </w:rPr>
        <w:t xml:space="preserve"> though </w:t>
      </w:r>
      <w:r w:rsidR="006B3D99" w:rsidRPr="006B3D99">
        <w:rPr>
          <w:rFonts w:cs="Arial"/>
        </w:rPr>
        <w:t xml:space="preserve">July </w:t>
      </w:r>
      <w:r w:rsidR="00DA370E">
        <w:rPr>
          <w:rFonts w:cs="Arial"/>
        </w:rPr>
        <w:t>22nd</w:t>
      </w:r>
      <w:r w:rsidR="00E763BF" w:rsidRPr="006B3D99">
        <w:rPr>
          <w:rFonts w:cs="Arial"/>
        </w:rPr>
        <w:t>,</w:t>
      </w:r>
      <w:r w:rsidRPr="006B3D99">
        <w:rPr>
          <w:rFonts w:cs="Arial"/>
        </w:rPr>
        <w:t xml:space="preserve"> the draft Action Plan was made available for public comment at the following locations: City Hall, internet.</w:t>
      </w:r>
    </w:p>
    <w:p w14:paraId="5C3D6645" w14:textId="267F1C08" w:rsidR="00A114A4" w:rsidRPr="00053494" w:rsidRDefault="00A114A4" w:rsidP="007979DA">
      <w:pPr>
        <w:spacing w:beforeAutospacing="1" w:afterAutospacing="1"/>
        <w:jc w:val="both"/>
        <w:rPr>
          <w:rFonts w:cs="Arial"/>
        </w:rPr>
      </w:pPr>
      <w:r w:rsidRPr="006B3D99">
        <w:rPr>
          <w:rFonts w:cs="Arial"/>
        </w:rPr>
        <w:t xml:space="preserve">On </w:t>
      </w:r>
      <w:r w:rsidR="008359A8">
        <w:rPr>
          <w:rFonts w:cs="Arial"/>
        </w:rPr>
        <w:t xml:space="preserve">July </w:t>
      </w:r>
      <w:r w:rsidR="00DA370E">
        <w:rPr>
          <w:rFonts w:cs="Arial"/>
        </w:rPr>
        <w:t>24</w:t>
      </w:r>
      <w:r w:rsidR="00DA370E" w:rsidRPr="00DA370E">
        <w:rPr>
          <w:rFonts w:cs="Arial"/>
          <w:vertAlign w:val="superscript"/>
        </w:rPr>
        <w:t>th</w:t>
      </w:r>
      <w:r w:rsidRPr="006B3D99">
        <w:rPr>
          <w:rFonts w:cs="Arial"/>
        </w:rPr>
        <w:t>, City Council held the public meeting regarding the draft Action Plan which included an opportunity for comment by the public and City Council Members.</w:t>
      </w:r>
    </w:p>
    <w:p w14:paraId="3A89413B" w14:textId="6BCB9792" w:rsidR="00A114A4" w:rsidRDefault="00A114A4" w:rsidP="007979DA">
      <w:pPr>
        <w:spacing w:beforeAutospacing="1" w:afterAutospacing="1"/>
        <w:jc w:val="both"/>
        <w:rPr>
          <w:rFonts w:cs="Arial"/>
        </w:rPr>
      </w:pPr>
      <w:r w:rsidRPr="00053494">
        <w:rPr>
          <w:rFonts w:cs="Arial"/>
        </w:rPr>
        <w:t>Table 4 below is a summary of public participation in the process.  This table will be updated throughout the process.</w:t>
      </w:r>
    </w:p>
    <w:p w14:paraId="7C82A7DC" w14:textId="3B6E8B73" w:rsidR="0026285A" w:rsidRDefault="0026285A" w:rsidP="007979DA">
      <w:pPr>
        <w:spacing w:beforeAutospacing="1" w:afterAutospacing="1"/>
        <w:jc w:val="both"/>
        <w:rPr>
          <w:rFonts w:cs="Arial"/>
        </w:rPr>
      </w:pPr>
    </w:p>
    <w:p w14:paraId="1AE87D3E" w14:textId="5A4F2760" w:rsidR="0026285A" w:rsidRDefault="0026285A" w:rsidP="007979DA">
      <w:pPr>
        <w:spacing w:beforeAutospacing="1" w:afterAutospacing="1"/>
        <w:jc w:val="both"/>
        <w:rPr>
          <w:rFonts w:cs="Arial"/>
        </w:rPr>
      </w:pPr>
    </w:p>
    <w:p w14:paraId="29A683D0" w14:textId="77777777" w:rsidR="000F76DC" w:rsidRDefault="000F76DC" w:rsidP="007979DA">
      <w:pPr>
        <w:spacing w:beforeAutospacing="1" w:afterAutospacing="1"/>
        <w:jc w:val="both"/>
        <w:rPr>
          <w:rFonts w:cs="Arial"/>
        </w:rPr>
      </w:pPr>
    </w:p>
    <w:p w14:paraId="3E3AD50B" w14:textId="720BD36C" w:rsidR="0026285A" w:rsidRDefault="0026285A" w:rsidP="007979DA">
      <w:pPr>
        <w:spacing w:beforeAutospacing="1" w:afterAutospacing="1"/>
        <w:jc w:val="both"/>
        <w:rPr>
          <w:rFonts w:cs="Arial"/>
        </w:rPr>
      </w:pPr>
    </w:p>
    <w:p w14:paraId="4ABABA90" w14:textId="61C543D9" w:rsidR="0026285A" w:rsidRDefault="0026285A" w:rsidP="007979DA">
      <w:pPr>
        <w:spacing w:beforeAutospacing="1" w:afterAutospacing="1"/>
        <w:jc w:val="both"/>
        <w:rPr>
          <w:rFonts w:cs="Arial"/>
        </w:rPr>
      </w:pPr>
    </w:p>
    <w:p w14:paraId="67C8C9D3" w14:textId="1CF3965F" w:rsidR="000F76DC" w:rsidRDefault="000F76DC" w:rsidP="007979DA">
      <w:pPr>
        <w:spacing w:beforeAutospacing="1" w:afterAutospacing="1"/>
        <w:jc w:val="both"/>
        <w:rPr>
          <w:rFonts w:cs="Arial"/>
        </w:rPr>
      </w:pPr>
    </w:p>
    <w:p w14:paraId="47DC7182" w14:textId="77777777" w:rsidR="000F76DC" w:rsidRDefault="000F76DC" w:rsidP="007979DA">
      <w:pPr>
        <w:spacing w:beforeAutospacing="1" w:afterAutospacing="1"/>
        <w:jc w:val="both"/>
        <w:rPr>
          <w:rFonts w:cs="Arial"/>
        </w:rPr>
      </w:pPr>
    </w:p>
    <w:p w14:paraId="62189B5B" w14:textId="650CCA66" w:rsidR="0026285A" w:rsidRDefault="0026285A" w:rsidP="007979DA">
      <w:pPr>
        <w:spacing w:beforeAutospacing="1" w:afterAutospacing="1"/>
        <w:jc w:val="both"/>
        <w:rPr>
          <w:rFonts w:cs="Arial"/>
        </w:rPr>
      </w:pPr>
    </w:p>
    <w:p w14:paraId="36BD8AD0" w14:textId="77777777" w:rsidR="0026285A" w:rsidRDefault="0026285A" w:rsidP="007979DA">
      <w:pPr>
        <w:spacing w:beforeAutospacing="1" w:afterAutospacing="1"/>
        <w:jc w:val="both"/>
        <w:rPr>
          <w:rFonts w:cs="Arial"/>
        </w:rPr>
      </w:pPr>
    </w:p>
    <w:tbl>
      <w:tblPr>
        <w:tblStyle w:val="GridTable4-Accent1"/>
        <w:tblW w:w="13471" w:type="dxa"/>
        <w:tblLayout w:type="fixed"/>
        <w:tblLook w:val="04A0" w:firstRow="1" w:lastRow="0" w:firstColumn="1" w:lastColumn="0" w:noHBand="0" w:noVBand="1"/>
      </w:tblPr>
      <w:tblGrid>
        <w:gridCol w:w="1800"/>
        <w:gridCol w:w="1890"/>
        <w:gridCol w:w="1620"/>
        <w:gridCol w:w="2880"/>
        <w:gridCol w:w="1980"/>
        <w:gridCol w:w="3301"/>
      </w:tblGrid>
      <w:tr w:rsidR="00A114A4" w:rsidRPr="0026285A" w14:paraId="0176496E" w14:textId="77777777" w:rsidTr="0026285A">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0" w:type="dxa"/>
            <w:hideMark/>
          </w:tcPr>
          <w:p w14:paraId="70A70BA3" w14:textId="77777777" w:rsidR="00A114A4" w:rsidRPr="0026285A" w:rsidRDefault="00A114A4" w:rsidP="007979DA">
            <w:pPr>
              <w:jc w:val="both"/>
            </w:pPr>
            <w:r w:rsidRPr="0026285A">
              <w:lastRenderedPageBreak/>
              <w:t>Mode</w:t>
            </w:r>
          </w:p>
          <w:p w14:paraId="53766C6B" w14:textId="77777777" w:rsidR="00A114A4" w:rsidRPr="0026285A" w:rsidRDefault="00A114A4" w:rsidP="007979DA">
            <w:pPr>
              <w:jc w:val="both"/>
            </w:pPr>
            <w:r w:rsidRPr="0026285A">
              <w:t> of </w:t>
            </w:r>
          </w:p>
          <w:p w14:paraId="012A169F" w14:textId="77777777" w:rsidR="00A114A4" w:rsidRPr="0026285A" w:rsidRDefault="00A114A4" w:rsidP="007979DA">
            <w:pPr>
              <w:jc w:val="both"/>
            </w:pPr>
            <w:r w:rsidRPr="0026285A">
              <w:t>Outreach</w:t>
            </w:r>
          </w:p>
        </w:tc>
        <w:tc>
          <w:tcPr>
            <w:tcW w:w="1890" w:type="dxa"/>
            <w:hideMark/>
          </w:tcPr>
          <w:p w14:paraId="46B28BC2" w14:textId="77777777" w:rsidR="00A114A4" w:rsidRPr="0026285A" w:rsidRDefault="00A114A4" w:rsidP="007979DA">
            <w:pPr>
              <w:jc w:val="both"/>
              <w:cnfStyle w:val="100000000000" w:firstRow="1" w:lastRow="0" w:firstColumn="0" w:lastColumn="0" w:oddVBand="0" w:evenVBand="0" w:oddHBand="0" w:evenHBand="0" w:firstRowFirstColumn="0" w:firstRowLastColumn="0" w:lastRowFirstColumn="0" w:lastRowLastColumn="0"/>
            </w:pPr>
            <w:r w:rsidRPr="0026285A">
              <w:t>Target of </w:t>
            </w:r>
          </w:p>
          <w:p w14:paraId="4AA85B95" w14:textId="77777777" w:rsidR="00A114A4" w:rsidRPr="0026285A" w:rsidRDefault="00A114A4" w:rsidP="007979DA">
            <w:pPr>
              <w:jc w:val="both"/>
              <w:cnfStyle w:val="100000000000" w:firstRow="1" w:lastRow="0" w:firstColumn="0" w:lastColumn="0" w:oddVBand="0" w:evenVBand="0" w:oddHBand="0" w:evenHBand="0" w:firstRowFirstColumn="0" w:firstRowLastColumn="0" w:lastRowFirstColumn="0" w:lastRowLastColumn="0"/>
            </w:pPr>
            <w:r w:rsidRPr="0026285A">
              <w:t>Outreach</w:t>
            </w:r>
          </w:p>
        </w:tc>
        <w:tc>
          <w:tcPr>
            <w:tcW w:w="1620" w:type="dxa"/>
            <w:hideMark/>
          </w:tcPr>
          <w:p w14:paraId="37CE3AB9" w14:textId="77777777" w:rsidR="00A114A4" w:rsidRPr="0026285A" w:rsidRDefault="00A114A4" w:rsidP="007979DA">
            <w:pPr>
              <w:jc w:val="both"/>
              <w:cnfStyle w:val="100000000000" w:firstRow="1" w:lastRow="0" w:firstColumn="0" w:lastColumn="0" w:oddVBand="0" w:evenVBand="0" w:oddHBand="0" w:evenHBand="0" w:firstRowFirstColumn="0" w:firstRowLastColumn="0" w:lastRowFirstColumn="0" w:lastRowLastColumn="0"/>
            </w:pPr>
            <w:r w:rsidRPr="0026285A">
              <w:t>Summary of Response</w:t>
            </w:r>
          </w:p>
          <w:p w14:paraId="7DAF8BA4" w14:textId="77777777" w:rsidR="00A114A4" w:rsidRPr="0026285A" w:rsidRDefault="00A114A4" w:rsidP="007979DA">
            <w:pPr>
              <w:jc w:val="both"/>
              <w:cnfStyle w:val="100000000000" w:firstRow="1" w:lastRow="0" w:firstColumn="0" w:lastColumn="0" w:oddVBand="0" w:evenVBand="0" w:oddHBand="0" w:evenHBand="0" w:firstRowFirstColumn="0" w:firstRowLastColumn="0" w:lastRowFirstColumn="0" w:lastRowLastColumn="0"/>
            </w:pPr>
            <w:r w:rsidRPr="0026285A">
              <w:t>Attendance</w:t>
            </w:r>
          </w:p>
        </w:tc>
        <w:tc>
          <w:tcPr>
            <w:tcW w:w="2880" w:type="dxa"/>
            <w:hideMark/>
          </w:tcPr>
          <w:p w14:paraId="528D1ADF" w14:textId="77777777" w:rsidR="00A114A4" w:rsidRPr="0026285A" w:rsidRDefault="00A114A4" w:rsidP="007979DA">
            <w:pPr>
              <w:jc w:val="both"/>
              <w:cnfStyle w:val="100000000000" w:firstRow="1" w:lastRow="0" w:firstColumn="0" w:lastColumn="0" w:oddVBand="0" w:evenVBand="0" w:oddHBand="0" w:evenHBand="0" w:firstRowFirstColumn="0" w:firstRowLastColumn="0" w:lastRowFirstColumn="0" w:lastRowLastColumn="0"/>
            </w:pPr>
            <w:r w:rsidRPr="0026285A">
              <w:t>Summary of </w:t>
            </w:r>
          </w:p>
          <w:p w14:paraId="0A4CC670" w14:textId="77777777" w:rsidR="00A114A4" w:rsidRPr="0026285A" w:rsidRDefault="00A114A4" w:rsidP="007979DA">
            <w:pPr>
              <w:jc w:val="both"/>
              <w:cnfStyle w:val="100000000000" w:firstRow="1" w:lastRow="0" w:firstColumn="0" w:lastColumn="0" w:oddVBand="0" w:evenVBand="0" w:oddHBand="0" w:evenHBand="0" w:firstRowFirstColumn="0" w:firstRowLastColumn="0" w:lastRowFirstColumn="0" w:lastRowLastColumn="0"/>
            </w:pPr>
            <w:r w:rsidRPr="0026285A">
              <w:t>Comments Received</w:t>
            </w:r>
          </w:p>
        </w:tc>
        <w:tc>
          <w:tcPr>
            <w:tcW w:w="1980" w:type="dxa"/>
            <w:hideMark/>
          </w:tcPr>
          <w:p w14:paraId="3E657FF8" w14:textId="77777777" w:rsidR="00A114A4" w:rsidRPr="0026285A" w:rsidRDefault="00A114A4" w:rsidP="007979DA">
            <w:pPr>
              <w:jc w:val="both"/>
              <w:cnfStyle w:val="100000000000" w:firstRow="1" w:lastRow="0" w:firstColumn="0" w:lastColumn="0" w:oddVBand="0" w:evenVBand="0" w:oddHBand="0" w:evenHBand="0" w:firstRowFirstColumn="0" w:firstRowLastColumn="0" w:lastRowFirstColumn="0" w:lastRowLastColumn="0"/>
            </w:pPr>
            <w:r w:rsidRPr="0026285A">
              <w:t>Summary of </w:t>
            </w:r>
          </w:p>
          <w:p w14:paraId="56EB194B" w14:textId="77777777" w:rsidR="00A114A4" w:rsidRPr="0026285A" w:rsidRDefault="00A114A4" w:rsidP="007979DA">
            <w:pPr>
              <w:jc w:val="both"/>
              <w:cnfStyle w:val="100000000000" w:firstRow="1" w:lastRow="0" w:firstColumn="0" w:lastColumn="0" w:oddVBand="0" w:evenVBand="0" w:oddHBand="0" w:evenHBand="0" w:firstRowFirstColumn="0" w:firstRowLastColumn="0" w:lastRowFirstColumn="0" w:lastRowLastColumn="0"/>
            </w:pPr>
            <w:r w:rsidRPr="0026285A">
              <w:t>comments not accepted and reasons</w:t>
            </w:r>
          </w:p>
        </w:tc>
        <w:tc>
          <w:tcPr>
            <w:tcW w:w="3301" w:type="dxa"/>
            <w:hideMark/>
          </w:tcPr>
          <w:p w14:paraId="14364809" w14:textId="77777777" w:rsidR="00A114A4" w:rsidRPr="0026285A" w:rsidRDefault="00A114A4" w:rsidP="007979DA">
            <w:pPr>
              <w:jc w:val="both"/>
              <w:cnfStyle w:val="100000000000" w:firstRow="1" w:lastRow="0" w:firstColumn="0" w:lastColumn="0" w:oddVBand="0" w:evenVBand="0" w:oddHBand="0" w:evenHBand="0" w:firstRowFirstColumn="0" w:firstRowLastColumn="0" w:lastRowFirstColumn="0" w:lastRowLastColumn="0"/>
            </w:pPr>
            <w:r w:rsidRPr="0026285A">
              <w:t>URL (If applicable)</w:t>
            </w:r>
          </w:p>
        </w:tc>
      </w:tr>
      <w:tr w:rsidR="00A114A4" w:rsidRPr="0026285A" w14:paraId="0E1ADBE5" w14:textId="77777777" w:rsidTr="0026285A">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800" w:type="dxa"/>
            <w:hideMark/>
          </w:tcPr>
          <w:p w14:paraId="31EBB15E" w14:textId="77777777" w:rsidR="00A114A4" w:rsidRPr="0026285A" w:rsidRDefault="00A114A4" w:rsidP="007979DA">
            <w:pPr>
              <w:jc w:val="both"/>
              <w:rPr>
                <w:b w:val="0"/>
                <w:bCs w:val="0"/>
                <w:color w:val="000000"/>
              </w:rPr>
            </w:pPr>
            <w:r w:rsidRPr="0026285A">
              <w:rPr>
                <w:b w:val="0"/>
                <w:bCs w:val="0"/>
                <w:color w:val="000000"/>
              </w:rPr>
              <w:t>Internet Outreach</w:t>
            </w:r>
          </w:p>
        </w:tc>
        <w:tc>
          <w:tcPr>
            <w:tcW w:w="1890" w:type="dxa"/>
            <w:hideMark/>
          </w:tcPr>
          <w:p w14:paraId="3A0023AA" w14:textId="6017F23B" w:rsidR="00A114A4" w:rsidRPr="0026285A" w:rsidRDefault="00A114A4" w:rsidP="007979DA">
            <w:pPr>
              <w:jc w:val="both"/>
              <w:cnfStyle w:val="000000100000" w:firstRow="0" w:lastRow="0" w:firstColumn="0" w:lastColumn="0" w:oddVBand="0" w:evenVBand="0" w:oddHBand="1" w:evenHBand="0" w:firstRowFirstColumn="0" w:firstRowLastColumn="0" w:lastRowFirstColumn="0" w:lastRowLastColumn="0"/>
              <w:rPr>
                <w:color w:val="000000"/>
              </w:rPr>
            </w:pPr>
            <w:r w:rsidRPr="0026285A">
              <w:rPr>
                <w:color w:val="000000"/>
              </w:rPr>
              <w:t xml:space="preserve">Minorities, </w:t>
            </w:r>
            <w:r w:rsidR="00E763BF" w:rsidRPr="0026285A">
              <w:rPr>
                <w:color w:val="000000"/>
              </w:rPr>
              <w:t>Non-English</w:t>
            </w:r>
            <w:r w:rsidRPr="0026285A">
              <w:rPr>
                <w:color w:val="000000"/>
              </w:rPr>
              <w:t xml:space="preserve"> Speaking, Persons with Disabilities, Non-Targeted/Broad Community, Residents of Public Housing</w:t>
            </w:r>
          </w:p>
        </w:tc>
        <w:tc>
          <w:tcPr>
            <w:tcW w:w="1620" w:type="dxa"/>
            <w:hideMark/>
          </w:tcPr>
          <w:p w14:paraId="3264FECC" w14:textId="77777777" w:rsidR="00A114A4" w:rsidRPr="0026285A" w:rsidRDefault="00A114A4" w:rsidP="007979DA">
            <w:pPr>
              <w:jc w:val="both"/>
              <w:cnfStyle w:val="000000100000" w:firstRow="0" w:lastRow="0" w:firstColumn="0" w:lastColumn="0" w:oddVBand="0" w:evenVBand="0" w:oddHBand="1" w:evenHBand="0" w:firstRowFirstColumn="0" w:firstRowLastColumn="0" w:lastRowFirstColumn="0" w:lastRowLastColumn="0"/>
              <w:rPr>
                <w:color w:val="000000"/>
              </w:rPr>
            </w:pPr>
            <w:r w:rsidRPr="0026285A">
              <w:rPr>
                <w:color w:val="000000"/>
              </w:rPr>
              <w:t>N/A</w:t>
            </w:r>
          </w:p>
        </w:tc>
        <w:tc>
          <w:tcPr>
            <w:tcW w:w="2880" w:type="dxa"/>
            <w:hideMark/>
          </w:tcPr>
          <w:p w14:paraId="678FA595" w14:textId="77777777" w:rsidR="00A114A4" w:rsidRPr="0026285A" w:rsidRDefault="00A114A4" w:rsidP="007979DA">
            <w:pPr>
              <w:jc w:val="both"/>
              <w:cnfStyle w:val="000000100000" w:firstRow="0" w:lastRow="0" w:firstColumn="0" w:lastColumn="0" w:oddVBand="0" w:evenVBand="0" w:oddHBand="1" w:evenHBand="0" w:firstRowFirstColumn="0" w:firstRowLastColumn="0" w:lastRowFirstColumn="0" w:lastRowLastColumn="0"/>
              <w:rPr>
                <w:color w:val="000000"/>
              </w:rPr>
            </w:pPr>
            <w:r w:rsidRPr="0026285A">
              <w:rPr>
                <w:color w:val="000000"/>
              </w:rPr>
              <w:t>None Received</w:t>
            </w:r>
          </w:p>
        </w:tc>
        <w:tc>
          <w:tcPr>
            <w:tcW w:w="1980" w:type="dxa"/>
            <w:hideMark/>
          </w:tcPr>
          <w:p w14:paraId="0CD03E4B" w14:textId="77777777" w:rsidR="00A114A4" w:rsidRPr="0026285A" w:rsidRDefault="00A114A4" w:rsidP="007979DA">
            <w:pPr>
              <w:jc w:val="both"/>
              <w:cnfStyle w:val="000000100000" w:firstRow="0" w:lastRow="0" w:firstColumn="0" w:lastColumn="0" w:oddVBand="0" w:evenVBand="0" w:oddHBand="1" w:evenHBand="0" w:firstRowFirstColumn="0" w:firstRowLastColumn="0" w:lastRowFirstColumn="0" w:lastRowLastColumn="0"/>
              <w:rPr>
                <w:color w:val="000000"/>
              </w:rPr>
            </w:pPr>
            <w:r w:rsidRPr="0026285A">
              <w:rPr>
                <w:color w:val="000000"/>
              </w:rPr>
              <w:t>N/A</w:t>
            </w:r>
          </w:p>
        </w:tc>
        <w:tc>
          <w:tcPr>
            <w:tcW w:w="3301" w:type="dxa"/>
            <w:hideMark/>
          </w:tcPr>
          <w:p w14:paraId="2BF26BB5" w14:textId="1897996E" w:rsidR="00A114A4" w:rsidRPr="0026285A" w:rsidRDefault="000F6E1B" w:rsidP="007979DA">
            <w:pPr>
              <w:jc w:val="both"/>
              <w:cnfStyle w:val="000000100000" w:firstRow="0" w:lastRow="0" w:firstColumn="0" w:lastColumn="0" w:oddVBand="0" w:evenVBand="0" w:oddHBand="1" w:evenHBand="0" w:firstRowFirstColumn="0" w:firstRowLastColumn="0" w:lastRowFirstColumn="0" w:lastRowLastColumn="0"/>
              <w:rPr>
                <w:color w:val="0000FF"/>
                <w:u w:val="single"/>
              </w:rPr>
            </w:pPr>
            <w:r>
              <w:rPr>
                <w:color w:val="0000FF"/>
                <w:u w:val="single"/>
              </w:rPr>
              <w:t>www.capecoral.gov</w:t>
            </w:r>
          </w:p>
        </w:tc>
      </w:tr>
      <w:tr w:rsidR="00A114A4" w:rsidRPr="0026285A" w14:paraId="55AC927D" w14:textId="77777777" w:rsidTr="0026285A">
        <w:trPr>
          <w:trHeight w:val="1259"/>
        </w:trPr>
        <w:tc>
          <w:tcPr>
            <w:cnfStyle w:val="001000000000" w:firstRow="0" w:lastRow="0" w:firstColumn="1" w:lastColumn="0" w:oddVBand="0" w:evenVBand="0" w:oddHBand="0" w:evenHBand="0" w:firstRowFirstColumn="0" w:firstRowLastColumn="0" w:lastRowFirstColumn="0" w:lastRowLastColumn="0"/>
            <w:tcW w:w="1800" w:type="dxa"/>
            <w:hideMark/>
          </w:tcPr>
          <w:p w14:paraId="37728B33" w14:textId="77777777" w:rsidR="00A114A4" w:rsidRPr="0026285A" w:rsidRDefault="00A114A4" w:rsidP="007979DA">
            <w:pPr>
              <w:jc w:val="both"/>
              <w:rPr>
                <w:b w:val="0"/>
                <w:bCs w:val="0"/>
                <w:color w:val="000000"/>
              </w:rPr>
            </w:pPr>
            <w:r w:rsidRPr="0026285A">
              <w:rPr>
                <w:b w:val="0"/>
                <w:bCs w:val="0"/>
                <w:color w:val="000000"/>
              </w:rPr>
              <w:t>Two Public Advertisements</w:t>
            </w:r>
          </w:p>
        </w:tc>
        <w:tc>
          <w:tcPr>
            <w:tcW w:w="1890" w:type="dxa"/>
            <w:hideMark/>
          </w:tcPr>
          <w:p w14:paraId="40530768" w14:textId="587940D1"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r w:rsidRPr="0026285A">
              <w:rPr>
                <w:color w:val="000000"/>
              </w:rPr>
              <w:t xml:space="preserve">Minorities, </w:t>
            </w:r>
            <w:r w:rsidR="00E763BF" w:rsidRPr="0026285A">
              <w:rPr>
                <w:color w:val="000000"/>
              </w:rPr>
              <w:t>Non-English</w:t>
            </w:r>
            <w:r w:rsidRPr="0026285A">
              <w:rPr>
                <w:color w:val="000000"/>
              </w:rPr>
              <w:t xml:space="preserve"> Speaking, Persons with Disabilities, Non-Targeted/Broad Community, Residents of Public Housing</w:t>
            </w:r>
          </w:p>
        </w:tc>
        <w:tc>
          <w:tcPr>
            <w:tcW w:w="1620" w:type="dxa"/>
            <w:hideMark/>
          </w:tcPr>
          <w:p w14:paraId="4C4FFF7D" w14:textId="77777777"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r w:rsidRPr="0026285A">
              <w:rPr>
                <w:color w:val="000000"/>
              </w:rPr>
              <w:t>N/A – No Calls or emails received</w:t>
            </w:r>
          </w:p>
        </w:tc>
        <w:tc>
          <w:tcPr>
            <w:tcW w:w="2880" w:type="dxa"/>
            <w:hideMark/>
          </w:tcPr>
          <w:p w14:paraId="34094F07" w14:textId="77777777"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r w:rsidRPr="0026285A">
              <w:rPr>
                <w:color w:val="000000"/>
              </w:rPr>
              <w:t>None Received</w:t>
            </w:r>
          </w:p>
        </w:tc>
        <w:tc>
          <w:tcPr>
            <w:tcW w:w="1980" w:type="dxa"/>
            <w:hideMark/>
          </w:tcPr>
          <w:p w14:paraId="6429999B" w14:textId="77777777"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r w:rsidRPr="0026285A">
              <w:rPr>
                <w:color w:val="000000"/>
              </w:rPr>
              <w:t>N/A</w:t>
            </w:r>
          </w:p>
        </w:tc>
        <w:tc>
          <w:tcPr>
            <w:tcW w:w="3301" w:type="dxa"/>
            <w:hideMark/>
          </w:tcPr>
          <w:p w14:paraId="2AF6B5E3" w14:textId="77777777"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r w:rsidRPr="0026285A">
              <w:rPr>
                <w:color w:val="000000"/>
              </w:rPr>
              <w:t xml:space="preserve"> </w:t>
            </w:r>
          </w:p>
        </w:tc>
      </w:tr>
      <w:tr w:rsidR="00A114A4" w:rsidRPr="0026285A" w14:paraId="27CCAED3" w14:textId="77777777" w:rsidTr="0026285A">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1800" w:type="dxa"/>
            <w:hideMark/>
          </w:tcPr>
          <w:p w14:paraId="587CBB1F" w14:textId="2187FD7F" w:rsidR="00A114A4" w:rsidRPr="0026285A" w:rsidRDefault="00C3058C" w:rsidP="007979DA">
            <w:pPr>
              <w:jc w:val="both"/>
              <w:rPr>
                <w:b w:val="0"/>
                <w:bCs w:val="0"/>
                <w:color w:val="000000"/>
              </w:rPr>
            </w:pPr>
            <w:r>
              <w:rPr>
                <w:b w:val="0"/>
                <w:bCs w:val="0"/>
                <w:color w:val="000000"/>
              </w:rPr>
              <w:t xml:space="preserve">Two </w:t>
            </w:r>
            <w:r w:rsidR="00A114A4" w:rsidRPr="0026285A">
              <w:rPr>
                <w:b w:val="0"/>
                <w:bCs w:val="0"/>
                <w:color w:val="000000"/>
              </w:rPr>
              <w:t>Public Meeting</w:t>
            </w:r>
            <w:r>
              <w:rPr>
                <w:b w:val="0"/>
                <w:bCs w:val="0"/>
                <w:color w:val="000000"/>
              </w:rPr>
              <w:t>s</w:t>
            </w:r>
          </w:p>
        </w:tc>
        <w:tc>
          <w:tcPr>
            <w:tcW w:w="1890" w:type="dxa"/>
            <w:hideMark/>
          </w:tcPr>
          <w:p w14:paraId="44237BD0" w14:textId="45725FB6" w:rsidR="00A114A4" w:rsidRPr="0026285A" w:rsidRDefault="00A114A4" w:rsidP="007979DA">
            <w:pPr>
              <w:jc w:val="both"/>
              <w:cnfStyle w:val="000000100000" w:firstRow="0" w:lastRow="0" w:firstColumn="0" w:lastColumn="0" w:oddVBand="0" w:evenVBand="0" w:oddHBand="1" w:evenHBand="0" w:firstRowFirstColumn="0" w:firstRowLastColumn="0" w:lastRowFirstColumn="0" w:lastRowLastColumn="0"/>
              <w:rPr>
                <w:color w:val="000000"/>
              </w:rPr>
            </w:pPr>
            <w:r w:rsidRPr="0026285A">
              <w:rPr>
                <w:color w:val="000000"/>
              </w:rPr>
              <w:t xml:space="preserve">Minorities, </w:t>
            </w:r>
            <w:r w:rsidR="00E763BF" w:rsidRPr="0026285A">
              <w:rPr>
                <w:color w:val="000000"/>
              </w:rPr>
              <w:t>Non-English</w:t>
            </w:r>
            <w:r w:rsidRPr="0026285A">
              <w:rPr>
                <w:color w:val="000000"/>
              </w:rPr>
              <w:t xml:space="preserve"> Speaking, Persons with Disabilities, Non-Targeted/Broad Community, Residents of Public Housing</w:t>
            </w:r>
          </w:p>
        </w:tc>
        <w:tc>
          <w:tcPr>
            <w:tcW w:w="1620" w:type="dxa"/>
            <w:hideMark/>
          </w:tcPr>
          <w:p w14:paraId="2051B574" w14:textId="77777777" w:rsidR="00A114A4" w:rsidRPr="0026285A" w:rsidRDefault="00A114A4" w:rsidP="007979DA">
            <w:pPr>
              <w:jc w:val="both"/>
              <w:cnfStyle w:val="000000100000" w:firstRow="0" w:lastRow="0" w:firstColumn="0" w:lastColumn="0" w:oddVBand="0" w:evenVBand="0" w:oddHBand="1" w:evenHBand="0" w:firstRowFirstColumn="0" w:firstRowLastColumn="0" w:lastRowFirstColumn="0" w:lastRowLastColumn="0"/>
              <w:rPr>
                <w:color w:val="000000"/>
              </w:rPr>
            </w:pPr>
            <w:r w:rsidRPr="0026285A">
              <w:rPr>
                <w:color w:val="000000"/>
              </w:rPr>
              <w:t>Citizen's Advisory Board Members (five).</w:t>
            </w:r>
          </w:p>
        </w:tc>
        <w:tc>
          <w:tcPr>
            <w:tcW w:w="2880" w:type="dxa"/>
            <w:hideMark/>
          </w:tcPr>
          <w:p w14:paraId="79AAE347" w14:textId="77777777" w:rsidR="00A114A4" w:rsidRPr="0026285A" w:rsidRDefault="00A114A4" w:rsidP="007979DA">
            <w:pPr>
              <w:jc w:val="both"/>
              <w:cnfStyle w:val="000000100000" w:firstRow="0" w:lastRow="0" w:firstColumn="0" w:lastColumn="0" w:oddVBand="0" w:evenVBand="0" w:oddHBand="1" w:evenHBand="0" w:firstRowFirstColumn="0" w:firstRowLastColumn="0" w:lastRowFirstColumn="0" w:lastRowLastColumn="0"/>
              <w:rPr>
                <w:color w:val="000000"/>
              </w:rPr>
            </w:pPr>
            <w:r w:rsidRPr="0026285A">
              <w:rPr>
                <w:color w:val="000000"/>
              </w:rPr>
              <w:t>Participants described public service and housing needs in Cape Coral.</w:t>
            </w:r>
          </w:p>
        </w:tc>
        <w:tc>
          <w:tcPr>
            <w:tcW w:w="1980" w:type="dxa"/>
            <w:hideMark/>
          </w:tcPr>
          <w:p w14:paraId="2BDE0737" w14:textId="77777777" w:rsidR="00A114A4" w:rsidRPr="0026285A" w:rsidRDefault="00A114A4" w:rsidP="007979DA">
            <w:pPr>
              <w:jc w:val="both"/>
              <w:cnfStyle w:val="000000100000" w:firstRow="0" w:lastRow="0" w:firstColumn="0" w:lastColumn="0" w:oddVBand="0" w:evenVBand="0" w:oddHBand="1" w:evenHBand="0" w:firstRowFirstColumn="0" w:firstRowLastColumn="0" w:lastRowFirstColumn="0" w:lastRowLastColumn="0"/>
              <w:rPr>
                <w:color w:val="000000"/>
              </w:rPr>
            </w:pPr>
            <w:r w:rsidRPr="0026285A">
              <w:rPr>
                <w:color w:val="000000"/>
              </w:rPr>
              <w:t>N/A</w:t>
            </w:r>
          </w:p>
        </w:tc>
        <w:tc>
          <w:tcPr>
            <w:tcW w:w="3301" w:type="dxa"/>
            <w:hideMark/>
          </w:tcPr>
          <w:p w14:paraId="7FC79C86" w14:textId="77777777" w:rsidR="00A114A4" w:rsidRPr="0026285A" w:rsidRDefault="00A114A4" w:rsidP="007979DA">
            <w:pPr>
              <w:jc w:val="both"/>
              <w:cnfStyle w:val="000000100000" w:firstRow="0" w:lastRow="0" w:firstColumn="0" w:lastColumn="0" w:oddVBand="0" w:evenVBand="0" w:oddHBand="1" w:evenHBand="0" w:firstRowFirstColumn="0" w:firstRowLastColumn="0" w:lastRowFirstColumn="0" w:lastRowLastColumn="0"/>
              <w:rPr>
                <w:color w:val="000000"/>
              </w:rPr>
            </w:pPr>
            <w:r w:rsidRPr="0026285A">
              <w:rPr>
                <w:color w:val="000000"/>
              </w:rPr>
              <w:t xml:space="preserve"> </w:t>
            </w:r>
          </w:p>
        </w:tc>
      </w:tr>
      <w:tr w:rsidR="00A114A4" w:rsidRPr="0026285A" w14:paraId="73943680" w14:textId="77777777" w:rsidTr="0026285A">
        <w:trPr>
          <w:trHeight w:val="1380"/>
        </w:trPr>
        <w:tc>
          <w:tcPr>
            <w:cnfStyle w:val="001000000000" w:firstRow="0" w:lastRow="0" w:firstColumn="1" w:lastColumn="0" w:oddVBand="0" w:evenVBand="0" w:oddHBand="0" w:evenHBand="0" w:firstRowFirstColumn="0" w:firstRowLastColumn="0" w:lastRowFirstColumn="0" w:lastRowLastColumn="0"/>
            <w:tcW w:w="1800" w:type="dxa"/>
          </w:tcPr>
          <w:p w14:paraId="5C984D03" w14:textId="77777777" w:rsidR="00A114A4" w:rsidRPr="0026285A" w:rsidRDefault="00A114A4" w:rsidP="007979DA">
            <w:pPr>
              <w:jc w:val="both"/>
              <w:rPr>
                <w:b w:val="0"/>
                <w:bCs w:val="0"/>
                <w:color w:val="000000"/>
              </w:rPr>
            </w:pPr>
            <w:r w:rsidRPr="0026285A">
              <w:rPr>
                <w:b w:val="0"/>
                <w:bCs w:val="0"/>
                <w:color w:val="000000"/>
              </w:rPr>
              <w:t>Public Hearing</w:t>
            </w:r>
          </w:p>
        </w:tc>
        <w:tc>
          <w:tcPr>
            <w:tcW w:w="1890" w:type="dxa"/>
          </w:tcPr>
          <w:p w14:paraId="59CF603A" w14:textId="695AA1C4"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r w:rsidRPr="0026285A">
              <w:rPr>
                <w:color w:val="000000"/>
              </w:rPr>
              <w:t xml:space="preserve">Minorities, </w:t>
            </w:r>
            <w:r w:rsidR="00E763BF" w:rsidRPr="0026285A">
              <w:rPr>
                <w:color w:val="000000"/>
              </w:rPr>
              <w:t>Non-English</w:t>
            </w:r>
            <w:r w:rsidRPr="0026285A">
              <w:rPr>
                <w:color w:val="000000"/>
              </w:rPr>
              <w:t xml:space="preserve"> Speaking, Persons with Disabilities, Non-Targeted/Broad Community, Residents of Public Housing</w:t>
            </w:r>
          </w:p>
        </w:tc>
        <w:tc>
          <w:tcPr>
            <w:tcW w:w="1620" w:type="dxa"/>
          </w:tcPr>
          <w:p w14:paraId="03AB7FBE" w14:textId="77777777"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r w:rsidRPr="0026285A">
              <w:rPr>
                <w:color w:val="000000"/>
              </w:rPr>
              <w:t>City Council</w:t>
            </w:r>
          </w:p>
        </w:tc>
        <w:tc>
          <w:tcPr>
            <w:tcW w:w="2880" w:type="dxa"/>
          </w:tcPr>
          <w:p w14:paraId="65505A5D" w14:textId="77777777"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1980" w:type="dxa"/>
          </w:tcPr>
          <w:p w14:paraId="56A7806B" w14:textId="77777777"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3301" w:type="dxa"/>
          </w:tcPr>
          <w:p w14:paraId="72F67284" w14:textId="77777777" w:rsidR="00A114A4" w:rsidRPr="0026285A" w:rsidRDefault="00A114A4" w:rsidP="007979DA">
            <w:pPr>
              <w:jc w:val="both"/>
              <w:cnfStyle w:val="000000000000" w:firstRow="0" w:lastRow="0" w:firstColumn="0" w:lastColumn="0" w:oddVBand="0" w:evenVBand="0" w:oddHBand="0" w:evenHBand="0" w:firstRowFirstColumn="0" w:firstRowLastColumn="0" w:lastRowFirstColumn="0" w:lastRowLastColumn="0"/>
              <w:rPr>
                <w:color w:val="000000"/>
              </w:rPr>
            </w:pPr>
            <w:r w:rsidRPr="0026285A">
              <w:rPr>
                <w:color w:val="000000"/>
              </w:rPr>
              <w:t xml:space="preserve"> </w:t>
            </w:r>
          </w:p>
        </w:tc>
      </w:tr>
    </w:tbl>
    <w:p w14:paraId="252E2C85" w14:textId="776EB577" w:rsidR="00A114A4" w:rsidRDefault="00A114A4" w:rsidP="007979DA">
      <w:pPr>
        <w:jc w:val="both"/>
      </w:pPr>
    </w:p>
    <w:p w14:paraId="29C6CD34" w14:textId="77777777" w:rsidR="002B4526" w:rsidRDefault="002B4526" w:rsidP="007979DA">
      <w:pPr>
        <w:pStyle w:val="Heading1"/>
        <w:jc w:val="both"/>
        <w:sectPr w:rsidR="002B4526" w:rsidSect="0026285A">
          <w:pgSz w:w="15840" w:h="12240" w:orient="landscape"/>
          <w:pgMar w:top="1440" w:right="1440" w:bottom="1440" w:left="990" w:header="720" w:footer="720" w:gutter="0"/>
          <w:pgNumType w:start="0"/>
          <w:cols w:space="720"/>
          <w:titlePg/>
          <w:docGrid w:linePitch="360"/>
        </w:sectPr>
      </w:pPr>
    </w:p>
    <w:p w14:paraId="6D349D8C" w14:textId="568AE6D8" w:rsidR="00A114A4" w:rsidRDefault="00A114A4" w:rsidP="007979DA">
      <w:pPr>
        <w:pStyle w:val="Heading1"/>
        <w:jc w:val="both"/>
      </w:pPr>
      <w:r>
        <w:lastRenderedPageBreak/>
        <w:t>AP-15 Expected Resources – 91.220(c</w:t>
      </w:r>
      <w:proofErr w:type="gramStart"/>
      <w:r>
        <w:t>)(</w:t>
      </w:r>
      <w:proofErr w:type="gramEnd"/>
      <w:r>
        <w:t>1,2)</w:t>
      </w:r>
    </w:p>
    <w:p w14:paraId="575AC77D" w14:textId="6DC3F08F" w:rsidR="00A114A4" w:rsidRDefault="00A114A4" w:rsidP="007979DA">
      <w:pPr>
        <w:pStyle w:val="Heading2"/>
        <w:jc w:val="both"/>
      </w:pPr>
      <w:r>
        <w:t>Introduction</w:t>
      </w:r>
    </w:p>
    <w:p w14:paraId="10F08906" w14:textId="0BE33155" w:rsidR="00A114A4" w:rsidRDefault="00A114A4" w:rsidP="007979DA">
      <w:pPr>
        <w:jc w:val="both"/>
      </w:pPr>
      <w:r w:rsidRPr="006B3D99">
        <w:t xml:space="preserve">During the five years covered by </w:t>
      </w:r>
      <w:r w:rsidR="00146D04" w:rsidRPr="006B3D99">
        <w:t>the Consolidated</w:t>
      </w:r>
      <w:r w:rsidRPr="006B3D99">
        <w:t xml:space="preserve"> Plan, the City of Cape Coral expects to receive $</w:t>
      </w:r>
      <w:r w:rsidR="00146D04" w:rsidRPr="006B3D99">
        <w:t>5,353,015</w:t>
      </w:r>
      <w:r w:rsidRPr="006B3D99">
        <w:t xml:space="preserve"> in CDBG funding</w:t>
      </w:r>
      <w:r w:rsidRPr="007042CB">
        <w:t xml:space="preserve">. </w:t>
      </w:r>
      <w:r w:rsidR="00146D04" w:rsidRPr="007042CB">
        <w:t xml:space="preserve">For Program Year </w:t>
      </w:r>
      <w:r w:rsidR="009D6ED8">
        <w:t>2024-2025</w:t>
      </w:r>
      <w:r w:rsidR="00146D04" w:rsidRPr="007042CB">
        <w:t xml:space="preserve"> the City has been awarded $</w:t>
      </w:r>
      <w:r w:rsidR="00B5698F">
        <w:t>1,048,486</w:t>
      </w:r>
      <w:r w:rsidR="00146D04" w:rsidRPr="007042CB">
        <w:t xml:space="preserve"> in CDBG funds.</w:t>
      </w:r>
      <w:r w:rsidRPr="007042CB">
        <w:t xml:space="preserve"> The CDBG funds will be used to address the priority needs identified in </w:t>
      </w:r>
      <w:r w:rsidR="00146D04" w:rsidRPr="007042CB">
        <w:t>the Con</w:t>
      </w:r>
      <w:r w:rsidR="0002058D" w:rsidRPr="007042CB">
        <w:t>solidated Plan.</w:t>
      </w:r>
    </w:p>
    <w:p w14:paraId="62C969A0" w14:textId="757330BB" w:rsidR="00A114A4" w:rsidRDefault="00A114A4" w:rsidP="007979DA">
      <w:pPr>
        <w:pStyle w:val="Heading2"/>
        <w:jc w:val="both"/>
      </w:pPr>
      <w:r>
        <w:t>Priority Table</w:t>
      </w:r>
    </w:p>
    <w:tbl>
      <w:tblPr>
        <w:tblStyle w:val="TableGridLight"/>
        <w:tblW w:w="5356" w:type="pct"/>
        <w:tblLook w:val="01E0" w:firstRow="1" w:lastRow="1" w:firstColumn="1" w:lastColumn="1" w:noHBand="0" w:noVBand="0"/>
      </w:tblPr>
      <w:tblGrid>
        <w:gridCol w:w="890"/>
        <w:gridCol w:w="789"/>
        <w:gridCol w:w="2058"/>
        <w:gridCol w:w="1062"/>
        <w:gridCol w:w="889"/>
        <w:gridCol w:w="1029"/>
        <w:gridCol w:w="40"/>
        <w:gridCol w:w="1014"/>
        <w:gridCol w:w="977"/>
        <w:gridCol w:w="1268"/>
      </w:tblGrid>
      <w:tr w:rsidR="00146D04" w:rsidRPr="00FE3E05" w14:paraId="39EF7889" w14:textId="77777777" w:rsidTr="00EA723D">
        <w:tc>
          <w:tcPr>
            <w:tcW w:w="890" w:type="dxa"/>
            <w:vMerge w:val="restart"/>
          </w:tcPr>
          <w:p w14:paraId="656CFD43" w14:textId="77777777" w:rsidR="00FE3E05" w:rsidRPr="00C00C3D" w:rsidRDefault="00FE3E05" w:rsidP="00FE3E05">
            <w:pPr>
              <w:rPr>
                <w:sz w:val="20"/>
                <w:szCs w:val="20"/>
              </w:rPr>
            </w:pPr>
            <w:r w:rsidRPr="00C00C3D">
              <w:rPr>
                <w:sz w:val="20"/>
                <w:szCs w:val="20"/>
              </w:rPr>
              <w:t>Program</w:t>
            </w:r>
          </w:p>
        </w:tc>
        <w:tc>
          <w:tcPr>
            <w:tcW w:w="789" w:type="dxa"/>
            <w:vMerge w:val="restart"/>
          </w:tcPr>
          <w:p w14:paraId="213CD07A" w14:textId="77777777" w:rsidR="00FE3E05" w:rsidRPr="00C00C3D" w:rsidRDefault="00FE3E05" w:rsidP="00FE3E05">
            <w:pPr>
              <w:rPr>
                <w:sz w:val="20"/>
                <w:szCs w:val="20"/>
              </w:rPr>
            </w:pPr>
            <w:r w:rsidRPr="00C00C3D">
              <w:rPr>
                <w:sz w:val="20"/>
                <w:szCs w:val="20"/>
              </w:rPr>
              <w:t>Source of Funds</w:t>
            </w:r>
          </w:p>
        </w:tc>
        <w:tc>
          <w:tcPr>
            <w:tcW w:w="2058" w:type="dxa"/>
            <w:vMerge w:val="restart"/>
          </w:tcPr>
          <w:p w14:paraId="3516A9B2" w14:textId="77777777" w:rsidR="00FE3E05" w:rsidRPr="00C00C3D" w:rsidRDefault="00FE3E05" w:rsidP="00FE3E05">
            <w:pPr>
              <w:rPr>
                <w:sz w:val="20"/>
                <w:szCs w:val="20"/>
              </w:rPr>
            </w:pPr>
            <w:r w:rsidRPr="00C00C3D">
              <w:rPr>
                <w:sz w:val="20"/>
                <w:szCs w:val="20"/>
              </w:rPr>
              <w:t>Uses of Funds</w:t>
            </w:r>
          </w:p>
        </w:tc>
        <w:tc>
          <w:tcPr>
            <w:tcW w:w="4034" w:type="dxa"/>
            <w:gridSpan w:val="5"/>
          </w:tcPr>
          <w:p w14:paraId="4178CF2E" w14:textId="5CC64E96" w:rsidR="00FE3E05" w:rsidRPr="00C00C3D" w:rsidRDefault="00FE3E05" w:rsidP="00FE3E05">
            <w:pPr>
              <w:rPr>
                <w:sz w:val="20"/>
                <w:szCs w:val="20"/>
              </w:rPr>
            </w:pPr>
            <w:r w:rsidRPr="00C00C3D">
              <w:rPr>
                <w:bCs/>
                <w:sz w:val="20"/>
                <w:szCs w:val="20"/>
              </w:rPr>
              <w:t xml:space="preserve">Expected Amount Available Year </w:t>
            </w:r>
            <w:r w:rsidR="00B5698F">
              <w:rPr>
                <w:bCs/>
                <w:sz w:val="20"/>
                <w:szCs w:val="20"/>
              </w:rPr>
              <w:t>4</w:t>
            </w:r>
          </w:p>
        </w:tc>
        <w:tc>
          <w:tcPr>
            <w:tcW w:w="977" w:type="dxa"/>
            <w:vMerge w:val="restart"/>
          </w:tcPr>
          <w:p w14:paraId="52B0F66B" w14:textId="77777777" w:rsidR="00FE3E05" w:rsidRPr="00C00C3D" w:rsidRDefault="00FE3E05" w:rsidP="00FE3E05">
            <w:pPr>
              <w:rPr>
                <w:sz w:val="20"/>
                <w:szCs w:val="20"/>
              </w:rPr>
            </w:pPr>
            <w:r w:rsidRPr="00C00C3D">
              <w:rPr>
                <w:sz w:val="20"/>
                <w:szCs w:val="20"/>
              </w:rPr>
              <w:t xml:space="preserve">Expected Amount Available Reminder of </w:t>
            </w:r>
            <w:proofErr w:type="spellStart"/>
            <w:r w:rsidRPr="00C00C3D">
              <w:rPr>
                <w:sz w:val="20"/>
                <w:szCs w:val="20"/>
              </w:rPr>
              <w:t>ConPlan</w:t>
            </w:r>
            <w:proofErr w:type="spellEnd"/>
            <w:r w:rsidRPr="00C00C3D">
              <w:rPr>
                <w:sz w:val="20"/>
                <w:szCs w:val="20"/>
              </w:rPr>
              <w:t xml:space="preserve"> </w:t>
            </w:r>
          </w:p>
          <w:p w14:paraId="69EA577C" w14:textId="77777777" w:rsidR="00FE3E05" w:rsidRPr="00C00C3D" w:rsidRDefault="00FE3E05" w:rsidP="00FE3E05">
            <w:pPr>
              <w:rPr>
                <w:sz w:val="20"/>
                <w:szCs w:val="20"/>
              </w:rPr>
            </w:pPr>
            <w:r w:rsidRPr="00C00C3D">
              <w:rPr>
                <w:sz w:val="20"/>
                <w:szCs w:val="20"/>
              </w:rPr>
              <w:t>$</w:t>
            </w:r>
          </w:p>
        </w:tc>
        <w:tc>
          <w:tcPr>
            <w:tcW w:w="1268" w:type="dxa"/>
            <w:vMerge w:val="restart"/>
          </w:tcPr>
          <w:p w14:paraId="5E2B3079" w14:textId="77777777" w:rsidR="00FE3E05" w:rsidRPr="00C00C3D" w:rsidRDefault="00FE3E05" w:rsidP="00FE3E05">
            <w:pPr>
              <w:rPr>
                <w:sz w:val="20"/>
                <w:szCs w:val="20"/>
              </w:rPr>
            </w:pPr>
            <w:r w:rsidRPr="00C00C3D">
              <w:rPr>
                <w:sz w:val="20"/>
                <w:szCs w:val="20"/>
              </w:rPr>
              <w:t>Narrative Description</w:t>
            </w:r>
          </w:p>
        </w:tc>
      </w:tr>
      <w:tr w:rsidR="00FE3E05" w:rsidRPr="00FE3E05" w14:paraId="1AF42324" w14:textId="77777777" w:rsidTr="00EA723D">
        <w:tc>
          <w:tcPr>
            <w:tcW w:w="890" w:type="dxa"/>
            <w:vMerge/>
          </w:tcPr>
          <w:p w14:paraId="32EFECCC" w14:textId="77777777" w:rsidR="00FE3E05" w:rsidRPr="00C00C3D" w:rsidRDefault="00FE3E05" w:rsidP="00FE3E05">
            <w:pPr>
              <w:rPr>
                <w:sz w:val="20"/>
                <w:szCs w:val="20"/>
              </w:rPr>
            </w:pPr>
          </w:p>
        </w:tc>
        <w:tc>
          <w:tcPr>
            <w:tcW w:w="789" w:type="dxa"/>
            <w:vMerge/>
          </w:tcPr>
          <w:p w14:paraId="395C1D76" w14:textId="77777777" w:rsidR="00FE3E05" w:rsidRPr="00C00C3D" w:rsidRDefault="00FE3E05" w:rsidP="00FE3E05">
            <w:pPr>
              <w:rPr>
                <w:sz w:val="20"/>
                <w:szCs w:val="20"/>
              </w:rPr>
            </w:pPr>
          </w:p>
        </w:tc>
        <w:tc>
          <w:tcPr>
            <w:tcW w:w="2058" w:type="dxa"/>
            <w:vMerge/>
          </w:tcPr>
          <w:p w14:paraId="1DE2F90F" w14:textId="77777777" w:rsidR="00FE3E05" w:rsidRPr="00C00C3D" w:rsidRDefault="00FE3E05" w:rsidP="00FE3E05">
            <w:pPr>
              <w:rPr>
                <w:sz w:val="20"/>
                <w:szCs w:val="20"/>
              </w:rPr>
            </w:pPr>
          </w:p>
        </w:tc>
        <w:tc>
          <w:tcPr>
            <w:tcW w:w="1062" w:type="dxa"/>
          </w:tcPr>
          <w:p w14:paraId="277968FA" w14:textId="77777777" w:rsidR="00FE3E05" w:rsidRPr="00C00C3D" w:rsidRDefault="00FE3E05" w:rsidP="00FE3E05">
            <w:pPr>
              <w:rPr>
                <w:sz w:val="20"/>
                <w:szCs w:val="20"/>
              </w:rPr>
            </w:pPr>
            <w:r w:rsidRPr="00C00C3D">
              <w:rPr>
                <w:sz w:val="20"/>
                <w:szCs w:val="20"/>
              </w:rPr>
              <w:t>Annual Allocation: $</w:t>
            </w:r>
          </w:p>
        </w:tc>
        <w:tc>
          <w:tcPr>
            <w:tcW w:w="889" w:type="dxa"/>
          </w:tcPr>
          <w:p w14:paraId="77BCFEF5" w14:textId="77777777" w:rsidR="00FE3E05" w:rsidRPr="00C00C3D" w:rsidRDefault="00FE3E05" w:rsidP="00FE3E05">
            <w:pPr>
              <w:rPr>
                <w:sz w:val="20"/>
                <w:szCs w:val="20"/>
              </w:rPr>
            </w:pPr>
            <w:r w:rsidRPr="00C00C3D">
              <w:rPr>
                <w:sz w:val="20"/>
                <w:szCs w:val="20"/>
              </w:rPr>
              <w:t>Program Income: $</w:t>
            </w:r>
          </w:p>
        </w:tc>
        <w:tc>
          <w:tcPr>
            <w:tcW w:w="1069" w:type="dxa"/>
            <w:gridSpan w:val="2"/>
          </w:tcPr>
          <w:p w14:paraId="288DE96D" w14:textId="77777777" w:rsidR="00FE3E05" w:rsidRPr="00C00C3D" w:rsidRDefault="00FE3E05" w:rsidP="00FE3E05">
            <w:pPr>
              <w:rPr>
                <w:sz w:val="20"/>
                <w:szCs w:val="20"/>
              </w:rPr>
            </w:pPr>
            <w:r w:rsidRPr="00C00C3D">
              <w:rPr>
                <w:sz w:val="20"/>
                <w:szCs w:val="20"/>
              </w:rPr>
              <w:t>Prior Year Resources: $</w:t>
            </w:r>
          </w:p>
        </w:tc>
        <w:tc>
          <w:tcPr>
            <w:tcW w:w="1014" w:type="dxa"/>
          </w:tcPr>
          <w:p w14:paraId="6740CE24" w14:textId="77777777" w:rsidR="00FE3E05" w:rsidRPr="00C00C3D" w:rsidRDefault="00FE3E05" w:rsidP="00FE3E05">
            <w:pPr>
              <w:rPr>
                <w:sz w:val="20"/>
                <w:szCs w:val="20"/>
              </w:rPr>
            </w:pPr>
            <w:r w:rsidRPr="00C00C3D">
              <w:rPr>
                <w:sz w:val="20"/>
                <w:szCs w:val="20"/>
              </w:rPr>
              <w:t>Total:</w:t>
            </w:r>
          </w:p>
          <w:p w14:paraId="3C312939" w14:textId="77777777" w:rsidR="00FE3E05" w:rsidRPr="00C00C3D" w:rsidRDefault="00FE3E05" w:rsidP="00FE3E05">
            <w:pPr>
              <w:rPr>
                <w:sz w:val="20"/>
                <w:szCs w:val="20"/>
              </w:rPr>
            </w:pPr>
            <w:r w:rsidRPr="00C00C3D">
              <w:rPr>
                <w:sz w:val="20"/>
                <w:szCs w:val="20"/>
              </w:rPr>
              <w:t>$</w:t>
            </w:r>
          </w:p>
        </w:tc>
        <w:tc>
          <w:tcPr>
            <w:tcW w:w="977" w:type="dxa"/>
            <w:vMerge/>
          </w:tcPr>
          <w:p w14:paraId="450749FF" w14:textId="77777777" w:rsidR="00FE3E05" w:rsidRPr="00C00C3D" w:rsidRDefault="00FE3E05" w:rsidP="00FE3E05">
            <w:pPr>
              <w:rPr>
                <w:sz w:val="20"/>
                <w:szCs w:val="20"/>
              </w:rPr>
            </w:pPr>
          </w:p>
        </w:tc>
        <w:tc>
          <w:tcPr>
            <w:tcW w:w="1268" w:type="dxa"/>
            <w:vMerge/>
          </w:tcPr>
          <w:p w14:paraId="43AE90C1" w14:textId="77777777" w:rsidR="00FE3E05" w:rsidRPr="00C00C3D" w:rsidRDefault="00FE3E05" w:rsidP="00FE3E05">
            <w:pPr>
              <w:rPr>
                <w:sz w:val="20"/>
                <w:szCs w:val="20"/>
              </w:rPr>
            </w:pPr>
          </w:p>
        </w:tc>
      </w:tr>
      <w:tr w:rsidR="008D4D9C" w:rsidRPr="00FE3E05" w14:paraId="1105C7BD" w14:textId="77777777" w:rsidTr="00EA723D">
        <w:tc>
          <w:tcPr>
            <w:tcW w:w="890" w:type="dxa"/>
          </w:tcPr>
          <w:p w14:paraId="22F4EC8E" w14:textId="77777777" w:rsidR="008D4D9C" w:rsidRPr="00C00C3D" w:rsidRDefault="008D4D9C" w:rsidP="008D4D9C">
            <w:pPr>
              <w:rPr>
                <w:sz w:val="20"/>
                <w:szCs w:val="20"/>
              </w:rPr>
            </w:pPr>
            <w:r w:rsidRPr="00C00C3D">
              <w:rPr>
                <w:sz w:val="20"/>
                <w:szCs w:val="20"/>
              </w:rPr>
              <w:t>CDBG</w:t>
            </w:r>
          </w:p>
        </w:tc>
        <w:tc>
          <w:tcPr>
            <w:tcW w:w="789" w:type="dxa"/>
          </w:tcPr>
          <w:p w14:paraId="2923BA36" w14:textId="39D6B3CD" w:rsidR="008D4D9C" w:rsidRPr="00C00C3D" w:rsidRDefault="008D4D9C" w:rsidP="008D4D9C">
            <w:pPr>
              <w:rPr>
                <w:sz w:val="20"/>
                <w:szCs w:val="20"/>
              </w:rPr>
            </w:pPr>
            <w:r w:rsidRPr="00C00C3D">
              <w:rPr>
                <w:sz w:val="20"/>
                <w:szCs w:val="20"/>
              </w:rPr>
              <w:t>Public - Federal</w:t>
            </w:r>
          </w:p>
        </w:tc>
        <w:tc>
          <w:tcPr>
            <w:tcW w:w="2058" w:type="dxa"/>
          </w:tcPr>
          <w:p w14:paraId="5AAB6D0D" w14:textId="77777777" w:rsidR="008D4D9C" w:rsidRPr="00C00C3D" w:rsidRDefault="008D4D9C" w:rsidP="008D4D9C">
            <w:pPr>
              <w:rPr>
                <w:sz w:val="20"/>
                <w:szCs w:val="20"/>
              </w:rPr>
            </w:pPr>
            <w:r w:rsidRPr="00C00C3D">
              <w:rPr>
                <w:sz w:val="20"/>
                <w:szCs w:val="20"/>
              </w:rPr>
              <w:t>Acquisition</w:t>
            </w:r>
            <w:r w:rsidRPr="00C00C3D">
              <w:rPr>
                <w:sz w:val="20"/>
                <w:szCs w:val="20"/>
              </w:rPr>
              <w:br/>
              <w:t>Admin and Planning</w:t>
            </w:r>
            <w:r w:rsidRPr="00C00C3D">
              <w:rPr>
                <w:sz w:val="20"/>
                <w:szCs w:val="20"/>
              </w:rPr>
              <w:br/>
              <w:t>Economic Development</w:t>
            </w:r>
            <w:r w:rsidRPr="00C00C3D">
              <w:rPr>
                <w:sz w:val="20"/>
                <w:szCs w:val="20"/>
              </w:rPr>
              <w:br/>
              <w:t>Housing</w:t>
            </w:r>
            <w:r w:rsidRPr="00C00C3D">
              <w:rPr>
                <w:sz w:val="20"/>
                <w:szCs w:val="20"/>
              </w:rPr>
              <w:br/>
              <w:t>Public Improvements</w:t>
            </w:r>
            <w:r w:rsidRPr="00C00C3D">
              <w:rPr>
                <w:sz w:val="20"/>
                <w:szCs w:val="20"/>
              </w:rPr>
              <w:br/>
              <w:t>Public Services</w:t>
            </w:r>
          </w:p>
        </w:tc>
        <w:tc>
          <w:tcPr>
            <w:tcW w:w="1062" w:type="dxa"/>
          </w:tcPr>
          <w:p w14:paraId="7D8377D7" w14:textId="6C5A33E7" w:rsidR="008D4D9C" w:rsidRPr="00C00C3D" w:rsidRDefault="008D4D9C" w:rsidP="008D4D9C">
            <w:pPr>
              <w:rPr>
                <w:sz w:val="20"/>
                <w:szCs w:val="20"/>
              </w:rPr>
            </w:pPr>
            <w:r>
              <w:rPr>
                <w:sz w:val="20"/>
                <w:szCs w:val="20"/>
              </w:rPr>
              <w:t>1,089,925</w:t>
            </w:r>
          </w:p>
        </w:tc>
        <w:tc>
          <w:tcPr>
            <w:tcW w:w="889" w:type="dxa"/>
          </w:tcPr>
          <w:p w14:paraId="3799776E" w14:textId="0BAC384B" w:rsidR="008D4D9C" w:rsidRPr="00C00C3D" w:rsidRDefault="008D4D9C" w:rsidP="008D4D9C">
            <w:pPr>
              <w:rPr>
                <w:sz w:val="20"/>
                <w:szCs w:val="20"/>
              </w:rPr>
            </w:pPr>
            <w:r w:rsidRPr="00C00C3D">
              <w:rPr>
                <w:sz w:val="20"/>
                <w:szCs w:val="20"/>
              </w:rPr>
              <w:t>0</w:t>
            </w:r>
          </w:p>
        </w:tc>
        <w:tc>
          <w:tcPr>
            <w:tcW w:w="1029" w:type="dxa"/>
          </w:tcPr>
          <w:p w14:paraId="15878869" w14:textId="68F84187" w:rsidR="008D4D9C" w:rsidRPr="00C00C3D" w:rsidRDefault="008D4D9C" w:rsidP="008D4D9C">
            <w:pPr>
              <w:rPr>
                <w:sz w:val="20"/>
                <w:szCs w:val="20"/>
              </w:rPr>
            </w:pPr>
            <w:r w:rsidRPr="00C00C3D">
              <w:rPr>
                <w:sz w:val="20"/>
                <w:szCs w:val="20"/>
              </w:rPr>
              <w:t>0</w:t>
            </w:r>
          </w:p>
        </w:tc>
        <w:tc>
          <w:tcPr>
            <w:tcW w:w="1054" w:type="dxa"/>
            <w:gridSpan w:val="2"/>
          </w:tcPr>
          <w:p w14:paraId="0B88E8A2" w14:textId="375A40F6" w:rsidR="008D4D9C" w:rsidRPr="00C00C3D" w:rsidRDefault="008D4D9C" w:rsidP="008D4D9C">
            <w:pPr>
              <w:rPr>
                <w:sz w:val="20"/>
                <w:szCs w:val="20"/>
              </w:rPr>
            </w:pPr>
            <w:r>
              <w:rPr>
                <w:sz w:val="20"/>
                <w:szCs w:val="20"/>
              </w:rPr>
              <w:t>1,089,925</w:t>
            </w:r>
          </w:p>
        </w:tc>
        <w:tc>
          <w:tcPr>
            <w:tcW w:w="977" w:type="dxa"/>
          </w:tcPr>
          <w:p w14:paraId="1E514314" w14:textId="3CDCB609" w:rsidR="008D4D9C" w:rsidRPr="00C00C3D" w:rsidRDefault="008D4D9C" w:rsidP="008D4D9C">
            <w:pPr>
              <w:rPr>
                <w:sz w:val="20"/>
                <w:szCs w:val="20"/>
              </w:rPr>
            </w:pPr>
          </w:p>
        </w:tc>
        <w:tc>
          <w:tcPr>
            <w:tcW w:w="1268" w:type="dxa"/>
          </w:tcPr>
          <w:p w14:paraId="2E8720E5" w14:textId="7390AE4A" w:rsidR="008D4D9C" w:rsidRPr="00C00C3D" w:rsidRDefault="008D4D9C" w:rsidP="008D4D9C">
            <w:pPr>
              <w:rPr>
                <w:sz w:val="20"/>
                <w:szCs w:val="20"/>
              </w:rPr>
            </w:pPr>
            <w:r w:rsidRPr="00C00C3D">
              <w:rPr>
                <w:sz w:val="20"/>
                <w:szCs w:val="20"/>
              </w:rPr>
              <w:t>CDBG funds will be utilized in accordance with this plan to further address community development, housing, and public service needs in Cape Coral</w:t>
            </w:r>
          </w:p>
        </w:tc>
      </w:tr>
      <w:tr w:rsidR="00EA723D" w:rsidRPr="00FE3E05" w14:paraId="716A3720" w14:textId="77777777" w:rsidTr="00EA723D">
        <w:tc>
          <w:tcPr>
            <w:tcW w:w="890" w:type="dxa"/>
          </w:tcPr>
          <w:p w14:paraId="5DAA0277" w14:textId="6C0354B5" w:rsidR="00EA723D" w:rsidRPr="00C00C3D" w:rsidRDefault="00EA723D" w:rsidP="00EA723D">
            <w:pPr>
              <w:rPr>
                <w:sz w:val="20"/>
                <w:szCs w:val="20"/>
              </w:rPr>
            </w:pPr>
            <w:r>
              <w:rPr>
                <w:sz w:val="20"/>
                <w:szCs w:val="20"/>
              </w:rPr>
              <w:t>HOME</w:t>
            </w:r>
          </w:p>
        </w:tc>
        <w:tc>
          <w:tcPr>
            <w:tcW w:w="789" w:type="dxa"/>
          </w:tcPr>
          <w:p w14:paraId="5E2D69AB" w14:textId="6087B0F3" w:rsidR="00EA723D" w:rsidRPr="00C00C3D" w:rsidRDefault="00EA723D" w:rsidP="00EA723D">
            <w:pPr>
              <w:rPr>
                <w:sz w:val="20"/>
                <w:szCs w:val="20"/>
              </w:rPr>
            </w:pPr>
            <w:r>
              <w:rPr>
                <w:sz w:val="20"/>
                <w:szCs w:val="20"/>
              </w:rPr>
              <w:t>Public- Federal</w:t>
            </w:r>
          </w:p>
        </w:tc>
        <w:tc>
          <w:tcPr>
            <w:tcW w:w="2058" w:type="dxa"/>
          </w:tcPr>
          <w:p w14:paraId="0F3BA82E" w14:textId="3A6FFF43" w:rsidR="00EA723D" w:rsidRPr="00C00C3D" w:rsidRDefault="00EA723D" w:rsidP="00EA723D">
            <w:pPr>
              <w:rPr>
                <w:sz w:val="20"/>
                <w:szCs w:val="20"/>
              </w:rPr>
            </w:pPr>
            <w:r w:rsidRPr="00C00C3D">
              <w:rPr>
                <w:sz w:val="20"/>
                <w:szCs w:val="20"/>
              </w:rPr>
              <w:t>Acquisition</w:t>
            </w:r>
            <w:r w:rsidRPr="00C00C3D">
              <w:rPr>
                <w:sz w:val="20"/>
                <w:szCs w:val="20"/>
              </w:rPr>
              <w:br/>
              <w:t>Admin and Planning</w:t>
            </w:r>
            <w:r w:rsidRPr="00C00C3D">
              <w:rPr>
                <w:sz w:val="20"/>
                <w:szCs w:val="20"/>
              </w:rPr>
              <w:br/>
              <w:t>Housing</w:t>
            </w:r>
          </w:p>
        </w:tc>
        <w:tc>
          <w:tcPr>
            <w:tcW w:w="1062" w:type="dxa"/>
          </w:tcPr>
          <w:p w14:paraId="7EAFA521" w14:textId="7E33658A" w:rsidR="00EA723D" w:rsidRDefault="00EA723D" w:rsidP="00EA723D">
            <w:pPr>
              <w:rPr>
                <w:sz w:val="20"/>
                <w:szCs w:val="20"/>
              </w:rPr>
            </w:pPr>
            <w:r>
              <w:rPr>
                <w:sz w:val="20"/>
                <w:szCs w:val="20"/>
              </w:rPr>
              <w:t>363,088.45</w:t>
            </w:r>
          </w:p>
        </w:tc>
        <w:tc>
          <w:tcPr>
            <w:tcW w:w="889" w:type="dxa"/>
          </w:tcPr>
          <w:p w14:paraId="335EDA93" w14:textId="77777777" w:rsidR="00EA723D" w:rsidRPr="00C00C3D" w:rsidRDefault="00EA723D" w:rsidP="00EA723D">
            <w:pPr>
              <w:rPr>
                <w:sz w:val="20"/>
                <w:szCs w:val="20"/>
              </w:rPr>
            </w:pPr>
          </w:p>
        </w:tc>
        <w:tc>
          <w:tcPr>
            <w:tcW w:w="1029" w:type="dxa"/>
          </w:tcPr>
          <w:p w14:paraId="58F40F58" w14:textId="77777777" w:rsidR="00EA723D" w:rsidRPr="00C00C3D" w:rsidRDefault="00EA723D" w:rsidP="00EA723D">
            <w:pPr>
              <w:rPr>
                <w:sz w:val="20"/>
                <w:szCs w:val="20"/>
              </w:rPr>
            </w:pPr>
          </w:p>
        </w:tc>
        <w:tc>
          <w:tcPr>
            <w:tcW w:w="1054" w:type="dxa"/>
            <w:gridSpan w:val="2"/>
          </w:tcPr>
          <w:p w14:paraId="25FD89EC" w14:textId="5D9D7F8E" w:rsidR="00EA723D" w:rsidRDefault="00EA723D" w:rsidP="00EA723D">
            <w:pPr>
              <w:rPr>
                <w:sz w:val="20"/>
                <w:szCs w:val="20"/>
              </w:rPr>
            </w:pPr>
            <w:r>
              <w:rPr>
                <w:sz w:val="20"/>
                <w:szCs w:val="20"/>
              </w:rPr>
              <w:t>363,088.45</w:t>
            </w:r>
          </w:p>
        </w:tc>
        <w:tc>
          <w:tcPr>
            <w:tcW w:w="977" w:type="dxa"/>
          </w:tcPr>
          <w:p w14:paraId="0AA0EC3E" w14:textId="77777777" w:rsidR="00EA723D" w:rsidRDefault="00EA723D" w:rsidP="00EA723D">
            <w:pPr>
              <w:rPr>
                <w:sz w:val="20"/>
                <w:szCs w:val="20"/>
              </w:rPr>
            </w:pPr>
          </w:p>
        </w:tc>
        <w:tc>
          <w:tcPr>
            <w:tcW w:w="1268" w:type="dxa"/>
          </w:tcPr>
          <w:p w14:paraId="5A93C144" w14:textId="1A7717C4" w:rsidR="00EA723D" w:rsidRPr="00C00C3D" w:rsidRDefault="00EA723D" w:rsidP="00EA723D">
            <w:pPr>
              <w:rPr>
                <w:sz w:val="20"/>
                <w:szCs w:val="20"/>
              </w:rPr>
            </w:pPr>
            <w:r>
              <w:rPr>
                <w:sz w:val="20"/>
                <w:szCs w:val="20"/>
              </w:rPr>
              <w:t xml:space="preserve">HOME funds are anticipated to be </w:t>
            </w:r>
            <w:proofErr w:type="spellStart"/>
            <w:r>
              <w:rPr>
                <w:sz w:val="20"/>
                <w:szCs w:val="20"/>
              </w:rPr>
              <w:t>utilitzed</w:t>
            </w:r>
            <w:proofErr w:type="spellEnd"/>
            <w:r>
              <w:rPr>
                <w:sz w:val="20"/>
                <w:szCs w:val="20"/>
              </w:rPr>
              <w:t xml:space="preserve"> to address affordable housing need in Cape Coral</w:t>
            </w:r>
          </w:p>
        </w:tc>
      </w:tr>
      <w:tr w:rsidR="00EA723D" w:rsidRPr="00FE3E05" w14:paraId="2ADF9950" w14:textId="77777777" w:rsidTr="00EA723D">
        <w:tc>
          <w:tcPr>
            <w:tcW w:w="890" w:type="dxa"/>
          </w:tcPr>
          <w:p w14:paraId="72CE2110" w14:textId="77777777" w:rsidR="00EA723D" w:rsidRPr="00C00C3D" w:rsidRDefault="00EA723D" w:rsidP="00EA723D">
            <w:pPr>
              <w:rPr>
                <w:sz w:val="20"/>
                <w:szCs w:val="20"/>
              </w:rPr>
            </w:pPr>
            <w:r w:rsidRPr="00C00C3D">
              <w:rPr>
                <w:sz w:val="20"/>
                <w:szCs w:val="20"/>
              </w:rPr>
              <w:t>Other</w:t>
            </w:r>
          </w:p>
        </w:tc>
        <w:tc>
          <w:tcPr>
            <w:tcW w:w="789" w:type="dxa"/>
          </w:tcPr>
          <w:p w14:paraId="68D75EBE" w14:textId="1026FC96" w:rsidR="00EA723D" w:rsidRPr="00C00C3D" w:rsidRDefault="00EA723D" w:rsidP="00EA723D">
            <w:pPr>
              <w:rPr>
                <w:sz w:val="20"/>
                <w:szCs w:val="20"/>
              </w:rPr>
            </w:pPr>
            <w:r w:rsidRPr="00C00C3D">
              <w:rPr>
                <w:sz w:val="20"/>
                <w:szCs w:val="20"/>
              </w:rPr>
              <w:t>Public - State</w:t>
            </w:r>
          </w:p>
        </w:tc>
        <w:tc>
          <w:tcPr>
            <w:tcW w:w="2058" w:type="dxa"/>
          </w:tcPr>
          <w:p w14:paraId="295A89A6" w14:textId="567A91F9" w:rsidR="00EA723D" w:rsidRPr="00C00C3D" w:rsidRDefault="00EA723D" w:rsidP="00EA723D">
            <w:pPr>
              <w:rPr>
                <w:sz w:val="20"/>
                <w:szCs w:val="20"/>
              </w:rPr>
            </w:pPr>
            <w:r w:rsidRPr="00C00C3D">
              <w:rPr>
                <w:sz w:val="20"/>
                <w:szCs w:val="20"/>
              </w:rPr>
              <w:t>Acquisition/New Construction</w:t>
            </w:r>
            <w:r w:rsidRPr="00C00C3D">
              <w:rPr>
                <w:sz w:val="20"/>
                <w:szCs w:val="20"/>
              </w:rPr>
              <w:br/>
              <w:t>Housing/Rehabilitation</w:t>
            </w:r>
          </w:p>
        </w:tc>
        <w:tc>
          <w:tcPr>
            <w:tcW w:w="1062" w:type="dxa"/>
          </w:tcPr>
          <w:p w14:paraId="115F6AFE" w14:textId="2EB58008" w:rsidR="00EA723D" w:rsidRPr="00C00C3D" w:rsidRDefault="00EA723D" w:rsidP="00EA723D">
            <w:pPr>
              <w:rPr>
                <w:sz w:val="20"/>
                <w:szCs w:val="20"/>
              </w:rPr>
            </w:pPr>
            <w:r>
              <w:rPr>
                <w:sz w:val="20"/>
                <w:szCs w:val="20"/>
              </w:rPr>
              <w:t>1,616,742</w:t>
            </w:r>
          </w:p>
        </w:tc>
        <w:tc>
          <w:tcPr>
            <w:tcW w:w="889" w:type="dxa"/>
          </w:tcPr>
          <w:p w14:paraId="149842E8" w14:textId="77777777" w:rsidR="00EA723D" w:rsidRPr="00C00C3D" w:rsidRDefault="00EA723D" w:rsidP="00EA723D">
            <w:pPr>
              <w:rPr>
                <w:sz w:val="20"/>
                <w:szCs w:val="20"/>
              </w:rPr>
            </w:pPr>
            <w:r w:rsidRPr="00C00C3D">
              <w:rPr>
                <w:sz w:val="20"/>
                <w:szCs w:val="20"/>
              </w:rPr>
              <w:t>0</w:t>
            </w:r>
          </w:p>
        </w:tc>
        <w:tc>
          <w:tcPr>
            <w:tcW w:w="1029" w:type="dxa"/>
          </w:tcPr>
          <w:p w14:paraId="304B6D56" w14:textId="04C97613" w:rsidR="00EA723D" w:rsidRPr="00C00C3D" w:rsidRDefault="00EA723D" w:rsidP="00EA723D">
            <w:pPr>
              <w:rPr>
                <w:sz w:val="20"/>
                <w:szCs w:val="20"/>
              </w:rPr>
            </w:pPr>
            <w:r w:rsidRPr="00C00C3D">
              <w:rPr>
                <w:sz w:val="20"/>
                <w:szCs w:val="20"/>
              </w:rPr>
              <w:t>0</w:t>
            </w:r>
          </w:p>
        </w:tc>
        <w:tc>
          <w:tcPr>
            <w:tcW w:w="1054" w:type="dxa"/>
            <w:gridSpan w:val="2"/>
          </w:tcPr>
          <w:p w14:paraId="58AE58C7" w14:textId="23D9AFFA" w:rsidR="00EA723D" w:rsidRPr="00C00C3D" w:rsidRDefault="00EA723D" w:rsidP="00EA723D">
            <w:pPr>
              <w:rPr>
                <w:sz w:val="20"/>
                <w:szCs w:val="20"/>
              </w:rPr>
            </w:pPr>
            <w:r>
              <w:rPr>
                <w:sz w:val="20"/>
                <w:szCs w:val="20"/>
              </w:rPr>
              <w:t>1,616,742</w:t>
            </w:r>
          </w:p>
        </w:tc>
        <w:tc>
          <w:tcPr>
            <w:tcW w:w="977" w:type="dxa"/>
          </w:tcPr>
          <w:p w14:paraId="3390B0A5" w14:textId="02526E6F" w:rsidR="00EA723D" w:rsidRPr="00C00C3D" w:rsidRDefault="00EA723D" w:rsidP="00EA723D">
            <w:pPr>
              <w:rPr>
                <w:sz w:val="20"/>
                <w:szCs w:val="20"/>
              </w:rPr>
            </w:pPr>
            <w:r>
              <w:rPr>
                <w:sz w:val="20"/>
                <w:szCs w:val="20"/>
              </w:rPr>
              <w:t>1,616,742</w:t>
            </w:r>
          </w:p>
        </w:tc>
        <w:tc>
          <w:tcPr>
            <w:tcW w:w="1268" w:type="dxa"/>
          </w:tcPr>
          <w:p w14:paraId="50D5886D" w14:textId="2FEB61C5" w:rsidR="00EA723D" w:rsidRPr="00C00C3D" w:rsidRDefault="00EA723D" w:rsidP="00EA723D">
            <w:pPr>
              <w:rPr>
                <w:sz w:val="20"/>
                <w:szCs w:val="20"/>
              </w:rPr>
            </w:pPr>
            <w:r w:rsidRPr="00C00C3D">
              <w:rPr>
                <w:sz w:val="20"/>
                <w:szCs w:val="20"/>
              </w:rPr>
              <w:t>State Housing Initiative Partnership (SHIP) program funds will be utilized to address affordable housing issues in Cape Coral.</w:t>
            </w:r>
          </w:p>
        </w:tc>
      </w:tr>
    </w:tbl>
    <w:p w14:paraId="5693212F" w14:textId="77777777" w:rsidR="00FE3E05" w:rsidRDefault="00FE3E05" w:rsidP="007979DA">
      <w:pPr>
        <w:pStyle w:val="Heading2"/>
        <w:jc w:val="both"/>
      </w:pPr>
    </w:p>
    <w:p w14:paraId="0072D6BC" w14:textId="3B1959B4" w:rsidR="00A114A4" w:rsidRDefault="00A114A4" w:rsidP="007979DA">
      <w:pPr>
        <w:pStyle w:val="Heading2"/>
        <w:jc w:val="both"/>
      </w:pPr>
      <w:r w:rsidRPr="00A114A4">
        <w:t xml:space="preserve">Explain how federal funds will leverage those additional resources (private, </w:t>
      </w:r>
      <w:r w:rsidR="00E763BF" w:rsidRPr="00A114A4">
        <w:t>state,</w:t>
      </w:r>
      <w:r w:rsidRPr="00A114A4">
        <w:t xml:space="preserve"> and local funds), including a description of how matching requirements will be satisfied</w:t>
      </w:r>
    </w:p>
    <w:p w14:paraId="671B684B" w14:textId="39207A9B" w:rsidR="00A114A4" w:rsidRPr="00A114A4" w:rsidRDefault="00A114A4" w:rsidP="007979DA">
      <w:pPr>
        <w:widowControl w:val="0"/>
        <w:jc w:val="both"/>
        <w:rPr>
          <w:bCs/>
        </w:rPr>
      </w:pPr>
      <w:r w:rsidRPr="00A114A4">
        <w:rPr>
          <w:bCs/>
        </w:rPr>
        <w:t>The City will use the federal funds to support projects and programs implemented by City staff as well as non-profit organizations, developers, and other partners. For projects to be successful, other funding sources including in-kind resources are often added to federal funding in order to have sufficient resources to benefit the population to be served as well as to cover expenditures that may not be allowable under the CPD programs or to cover indirect costs. The source of these additional funds, if needed, will depend on the nature of the activity. There is no match requirement for the CDBG program.</w:t>
      </w:r>
    </w:p>
    <w:p w14:paraId="63412DDC" w14:textId="77777777" w:rsidR="00A114A4" w:rsidRPr="00A114A4" w:rsidRDefault="00A114A4" w:rsidP="007979DA">
      <w:pPr>
        <w:pStyle w:val="Heading2"/>
        <w:jc w:val="both"/>
      </w:pPr>
      <w:r w:rsidRPr="00A114A4">
        <w:t>If appropriate, describe publicly owned land or property located within the jurisdiction that may be used to address the needs identified in the plan</w:t>
      </w:r>
    </w:p>
    <w:p w14:paraId="11627CCD" w14:textId="77777777" w:rsidR="002B4526" w:rsidRDefault="00A114A4" w:rsidP="002B4526">
      <w:pPr>
        <w:jc w:val="both"/>
      </w:pPr>
      <w:r w:rsidRPr="00A114A4">
        <w:t>Florida Statutes Section 166.0451, Disposition of municipal property for affordable housing, requires that cities create an inventory list of real property with fee simple title appropriate for affordable housing. In compliance with the statute, the City of Cape Coral maintains the inventory of City-owned surplus land that are potential properties for the development of permanent affordable housing. The City of Cape Coral may partner with nonprofit organizations that develop affordable housing for low income households.  However, the disposition of any of these properties for affordable housing is subject to the discretion of the City of Cape Co</w:t>
      </w:r>
      <w:r w:rsidR="002B4526">
        <w:t>ral.</w:t>
      </w:r>
    </w:p>
    <w:p w14:paraId="4F280F60" w14:textId="77777777" w:rsidR="002B4526" w:rsidRDefault="002B4526" w:rsidP="002B4526">
      <w:pPr>
        <w:pStyle w:val="Heading1"/>
        <w:sectPr w:rsidR="002B4526" w:rsidSect="00A7255B">
          <w:pgSz w:w="12240" w:h="15840"/>
          <w:pgMar w:top="1440" w:right="1440" w:bottom="990" w:left="1440" w:header="720" w:footer="720" w:gutter="0"/>
          <w:pgNumType w:start="0"/>
          <w:cols w:space="720"/>
          <w:titlePg/>
          <w:docGrid w:linePitch="360"/>
        </w:sectPr>
      </w:pPr>
    </w:p>
    <w:p w14:paraId="06C07C29" w14:textId="0A5A8EE1" w:rsidR="00284D06" w:rsidRDefault="00284D06" w:rsidP="002B4526">
      <w:pPr>
        <w:pStyle w:val="Heading1"/>
      </w:pPr>
      <w:r>
        <w:lastRenderedPageBreak/>
        <w:t xml:space="preserve">AP-20 Annual Goals and </w:t>
      </w:r>
      <w:r w:rsidR="00E763BF">
        <w:t>Objectives -</w:t>
      </w:r>
      <w:r>
        <w:t xml:space="preserve"> 91.420, 91.220(c)(</w:t>
      </w:r>
      <w:r w:rsidR="00E763BF">
        <w:t>3) &amp;</w:t>
      </w:r>
      <w:r>
        <w:t>(e)</w:t>
      </w:r>
    </w:p>
    <w:p w14:paraId="767528C2" w14:textId="6AC8F6DC" w:rsidR="00284D06" w:rsidRDefault="00284D06" w:rsidP="007979DA">
      <w:pPr>
        <w:pStyle w:val="Heading2"/>
        <w:jc w:val="both"/>
      </w:pPr>
      <w:r>
        <w:t>Goal Summary Information</w:t>
      </w:r>
    </w:p>
    <w:tbl>
      <w:tblPr>
        <w:tblStyle w:val="TableGridLight"/>
        <w:tblW w:w="5342" w:type="pct"/>
        <w:tblLook w:val="01E0" w:firstRow="1" w:lastRow="1" w:firstColumn="1" w:lastColumn="1" w:noHBand="0" w:noVBand="0"/>
      </w:tblPr>
      <w:tblGrid>
        <w:gridCol w:w="716"/>
        <w:gridCol w:w="1508"/>
        <w:gridCol w:w="608"/>
        <w:gridCol w:w="606"/>
        <w:gridCol w:w="1387"/>
        <w:gridCol w:w="1204"/>
        <w:gridCol w:w="1387"/>
        <w:gridCol w:w="1368"/>
        <w:gridCol w:w="1408"/>
      </w:tblGrid>
      <w:tr w:rsidR="000469EF" w:rsidRPr="006F1734" w14:paraId="54EEADC0" w14:textId="77777777" w:rsidTr="00815CC6">
        <w:trPr>
          <w:trHeight w:val="486"/>
        </w:trPr>
        <w:tc>
          <w:tcPr>
            <w:tcW w:w="1808" w:type="dxa"/>
          </w:tcPr>
          <w:p w14:paraId="0B976B69" w14:textId="77777777" w:rsidR="003F3CBB" w:rsidRPr="00C00C3D" w:rsidRDefault="003F3CBB" w:rsidP="00815CC6">
            <w:pPr>
              <w:keepNext/>
              <w:widowControl w:val="0"/>
              <w:jc w:val="center"/>
              <w:rPr>
                <w:b/>
                <w:sz w:val="20"/>
                <w:szCs w:val="20"/>
              </w:rPr>
            </w:pPr>
            <w:r w:rsidRPr="00C00C3D">
              <w:rPr>
                <w:b/>
                <w:sz w:val="20"/>
                <w:szCs w:val="20"/>
              </w:rPr>
              <w:t>Sort Order</w:t>
            </w:r>
          </w:p>
        </w:tc>
        <w:tc>
          <w:tcPr>
            <w:tcW w:w="1809" w:type="dxa"/>
          </w:tcPr>
          <w:p w14:paraId="4B00616D" w14:textId="77777777" w:rsidR="003F3CBB" w:rsidRPr="00C00C3D" w:rsidRDefault="003F3CBB" w:rsidP="00815CC6">
            <w:pPr>
              <w:keepNext/>
              <w:widowControl w:val="0"/>
              <w:jc w:val="center"/>
              <w:rPr>
                <w:b/>
                <w:sz w:val="20"/>
                <w:szCs w:val="20"/>
              </w:rPr>
            </w:pPr>
            <w:r w:rsidRPr="00C00C3D">
              <w:rPr>
                <w:b/>
                <w:sz w:val="20"/>
                <w:szCs w:val="20"/>
              </w:rPr>
              <w:t>Goal Name</w:t>
            </w:r>
          </w:p>
        </w:tc>
        <w:tc>
          <w:tcPr>
            <w:tcW w:w="582" w:type="dxa"/>
          </w:tcPr>
          <w:p w14:paraId="68A67AF8" w14:textId="77777777" w:rsidR="003F3CBB" w:rsidRPr="00C00C3D" w:rsidRDefault="003F3CBB" w:rsidP="00815CC6">
            <w:pPr>
              <w:keepNext/>
              <w:widowControl w:val="0"/>
              <w:jc w:val="center"/>
              <w:rPr>
                <w:b/>
                <w:sz w:val="20"/>
                <w:szCs w:val="20"/>
              </w:rPr>
            </w:pPr>
            <w:r w:rsidRPr="00C00C3D">
              <w:rPr>
                <w:b/>
                <w:sz w:val="20"/>
                <w:szCs w:val="20"/>
              </w:rPr>
              <w:t>Start Year</w:t>
            </w:r>
          </w:p>
        </w:tc>
        <w:tc>
          <w:tcPr>
            <w:tcW w:w="555" w:type="dxa"/>
          </w:tcPr>
          <w:p w14:paraId="55C87D45" w14:textId="77777777" w:rsidR="003F3CBB" w:rsidRPr="00C00C3D" w:rsidRDefault="003F3CBB" w:rsidP="00815CC6">
            <w:pPr>
              <w:keepNext/>
              <w:widowControl w:val="0"/>
              <w:jc w:val="center"/>
              <w:rPr>
                <w:b/>
                <w:sz w:val="20"/>
                <w:szCs w:val="20"/>
              </w:rPr>
            </w:pPr>
            <w:r w:rsidRPr="00C00C3D">
              <w:rPr>
                <w:b/>
                <w:sz w:val="20"/>
                <w:szCs w:val="20"/>
              </w:rPr>
              <w:t>End Year</w:t>
            </w:r>
          </w:p>
        </w:tc>
        <w:tc>
          <w:tcPr>
            <w:tcW w:w="1236" w:type="dxa"/>
          </w:tcPr>
          <w:p w14:paraId="077A9F9B" w14:textId="77777777" w:rsidR="003F3CBB" w:rsidRPr="00C00C3D" w:rsidRDefault="003F3CBB" w:rsidP="00815CC6">
            <w:pPr>
              <w:keepNext/>
              <w:widowControl w:val="0"/>
              <w:jc w:val="center"/>
              <w:rPr>
                <w:b/>
                <w:sz w:val="20"/>
                <w:szCs w:val="20"/>
              </w:rPr>
            </w:pPr>
            <w:r w:rsidRPr="00C00C3D">
              <w:rPr>
                <w:b/>
                <w:sz w:val="20"/>
                <w:szCs w:val="20"/>
              </w:rPr>
              <w:t>Category</w:t>
            </w:r>
          </w:p>
        </w:tc>
        <w:tc>
          <w:tcPr>
            <w:tcW w:w="1287" w:type="dxa"/>
          </w:tcPr>
          <w:p w14:paraId="0649A121" w14:textId="77777777" w:rsidR="003F3CBB" w:rsidRPr="00C00C3D" w:rsidRDefault="003F3CBB" w:rsidP="00815CC6">
            <w:pPr>
              <w:keepNext/>
              <w:widowControl w:val="0"/>
              <w:jc w:val="center"/>
              <w:rPr>
                <w:b/>
                <w:sz w:val="20"/>
                <w:szCs w:val="20"/>
              </w:rPr>
            </w:pPr>
            <w:r w:rsidRPr="00C00C3D">
              <w:rPr>
                <w:b/>
                <w:sz w:val="20"/>
                <w:szCs w:val="20"/>
              </w:rPr>
              <w:t>Geographic Area</w:t>
            </w:r>
          </w:p>
        </w:tc>
        <w:tc>
          <w:tcPr>
            <w:tcW w:w="1172" w:type="dxa"/>
          </w:tcPr>
          <w:p w14:paraId="51B71BB8" w14:textId="77777777" w:rsidR="003F3CBB" w:rsidRPr="00C00C3D" w:rsidRDefault="003F3CBB" w:rsidP="00815CC6">
            <w:pPr>
              <w:keepNext/>
              <w:widowControl w:val="0"/>
              <w:jc w:val="center"/>
              <w:rPr>
                <w:b/>
                <w:sz w:val="20"/>
                <w:szCs w:val="20"/>
              </w:rPr>
            </w:pPr>
            <w:r w:rsidRPr="00C00C3D">
              <w:rPr>
                <w:b/>
                <w:sz w:val="20"/>
                <w:szCs w:val="20"/>
              </w:rPr>
              <w:t>Needs Addressed</w:t>
            </w:r>
          </w:p>
        </w:tc>
        <w:tc>
          <w:tcPr>
            <w:tcW w:w="2345" w:type="dxa"/>
          </w:tcPr>
          <w:p w14:paraId="78AF4C8A" w14:textId="77777777" w:rsidR="003F3CBB" w:rsidRPr="00C00C3D" w:rsidRDefault="003F3CBB" w:rsidP="00815CC6">
            <w:pPr>
              <w:keepNext/>
              <w:widowControl w:val="0"/>
              <w:jc w:val="center"/>
              <w:rPr>
                <w:b/>
                <w:sz w:val="20"/>
                <w:szCs w:val="20"/>
              </w:rPr>
            </w:pPr>
            <w:r w:rsidRPr="00C00C3D">
              <w:rPr>
                <w:b/>
                <w:sz w:val="20"/>
                <w:szCs w:val="20"/>
              </w:rPr>
              <w:t>Funding</w:t>
            </w:r>
          </w:p>
        </w:tc>
        <w:tc>
          <w:tcPr>
            <w:tcW w:w="3283" w:type="dxa"/>
          </w:tcPr>
          <w:p w14:paraId="78183D25" w14:textId="77777777" w:rsidR="003F3CBB" w:rsidRPr="00C00C3D" w:rsidRDefault="003F3CBB" w:rsidP="00815CC6">
            <w:pPr>
              <w:keepNext/>
              <w:widowControl w:val="0"/>
              <w:jc w:val="center"/>
              <w:rPr>
                <w:b/>
                <w:sz w:val="20"/>
                <w:szCs w:val="20"/>
              </w:rPr>
            </w:pPr>
            <w:r w:rsidRPr="00C00C3D">
              <w:rPr>
                <w:b/>
                <w:sz w:val="20"/>
                <w:szCs w:val="20"/>
              </w:rPr>
              <w:t>Goal Outcome Indicator</w:t>
            </w:r>
          </w:p>
        </w:tc>
      </w:tr>
      <w:tr w:rsidR="000469EF" w:rsidRPr="002C0656" w14:paraId="02344FE1" w14:textId="77777777" w:rsidTr="00815CC6">
        <w:tc>
          <w:tcPr>
            <w:tcW w:w="0" w:type="auto"/>
          </w:tcPr>
          <w:p w14:paraId="638C7B96" w14:textId="77777777" w:rsidR="003F3CBB" w:rsidRPr="00C00C3D" w:rsidRDefault="003F3CBB" w:rsidP="00815CC6">
            <w:pPr>
              <w:spacing w:beforeAutospacing="1" w:afterAutospacing="1"/>
              <w:rPr>
                <w:sz w:val="20"/>
                <w:szCs w:val="20"/>
              </w:rPr>
            </w:pPr>
            <w:r w:rsidRPr="00C00C3D">
              <w:rPr>
                <w:b/>
                <w:color w:val="000000"/>
                <w:sz w:val="20"/>
                <w:szCs w:val="20"/>
              </w:rPr>
              <w:t>1</w:t>
            </w:r>
          </w:p>
        </w:tc>
        <w:tc>
          <w:tcPr>
            <w:tcW w:w="0" w:type="auto"/>
          </w:tcPr>
          <w:p w14:paraId="1F6E055B" w14:textId="5C783A9C" w:rsidR="003F3CBB" w:rsidRPr="00C00C3D" w:rsidRDefault="003F3CBB" w:rsidP="00815CC6">
            <w:pPr>
              <w:spacing w:beforeAutospacing="1" w:afterAutospacing="1"/>
              <w:rPr>
                <w:sz w:val="20"/>
                <w:szCs w:val="20"/>
              </w:rPr>
            </w:pPr>
            <w:r w:rsidRPr="00C00C3D">
              <w:rPr>
                <w:color w:val="000000"/>
                <w:sz w:val="20"/>
                <w:szCs w:val="20"/>
              </w:rPr>
              <w:t>Homeowner Assistance</w:t>
            </w:r>
          </w:p>
        </w:tc>
        <w:tc>
          <w:tcPr>
            <w:tcW w:w="0" w:type="auto"/>
          </w:tcPr>
          <w:p w14:paraId="5AD0420F" w14:textId="650721AF" w:rsidR="003F3CBB" w:rsidRPr="00C00C3D" w:rsidRDefault="003F3CBB" w:rsidP="00815CC6">
            <w:pPr>
              <w:spacing w:beforeAutospacing="1" w:afterAutospacing="1"/>
              <w:jc w:val="right"/>
              <w:rPr>
                <w:sz w:val="20"/>
                <w:szCs w:val="20"/>
              </w:rPr>
            </w:pPr>
            <w:r w:rsidRPr="00C00C3D">
              <w:rPr>
                <w:color w:val="000000"/>
                <w:sz w:val="20"/>
                <w:szCs w:val="20"/>
              </w:rPr>
              <w:t>2020</w:t>
            </w:r>
          </w:p>
        </w:tc>
        <w:tc>
          <w:tcPr>
            <w:tcW w:w="0" w:type="auto"/>
          </w:tcPr>
          <w:p w14:paraId="028316AA" w14:textId="030993CE" w:rsidR="003F3CBB" w:rsidRPr="00C00C3D" w:rsidRDefault="003F3CBB" w:rsidP="00815CC6">
            <w:pPr>
              <w:spacing w:beforeAutospacing="1" w:afterAutospacing="1"/>
              <w:jc w:val="right"/>
              <w:rPr>
                <w:sz w:val="20"/>
                <w:szCs w:val="20"/>
              </w:rPr>
            </w:pPr>
            <w:r w:rsidRPr="00C00C3D">
              <w:rPr>
                <w:color w:val="000000"/>
                <w:sz w:val="20"/>
                <w:szCs w:val="20"/>
              </w:rPr>
              <w:t>2024</w:t>
            </w:r>
          </w:p>
        </w:tc>
        <w:tc>
          <w:tcPr>
            <w:tcW w:w="0" w:type="auto"/>
          </w:tcPr>
          <w:p w14:paraId="7A0929BB" w14:textId="77777777" w:rsidR="003F3CBB" w:rsidRPr="00C00C3D" w:rsidRDefault="003F3CBB" w:rsidP="00815CC6">
            <w:pPr>
              <w:spacing w:beforeAutospacing="1" w:afterAutospacing="1"/>
              <w:rPr>
                <w:sz w:val="20"/>
                <w:szCs w:val="20"/>
              </w:rPr>
            </w:pPr>
            <w:r w:rsidRPr="00C00C3D">
              <w:rPr>
                <w:color w:val="000000"/>
                <w:sz w:val="20"/>
                <w:szCs w:val="20"/>
              </w:rPr>
              <w:t>Affordable Housing</w:t>
            </w:r>
          </w:p>
        </w:tc>
        <w:tc>
          <w:tcPr>
            <w:tcW w:w="0" w:type="auto"/>
          </w:tcPr>
          <w:p w14:paraId="4C92F10F" w14:textId="77777777" w:rsidR="003F3CBB" w:rsidRPr="00C00C3D" w:rsidRDefault="003F3CBB" w:rsidP="00815CC6">
            <w:pPr>
              <w:spacing w:beforeAutospacing="1" w:afterAutospacing="1"/>
              <w:rPr>
                <w:sz w:val="20"/>
                <w:szCs w:val="20"/>
              </w:rPr>
            </w:pPr>
            <w:r w:rsidRPr="00C00C3D">
              <w:rPr>
                <w:color w:val="000000"/>
                <w:sz w:val="20"/>
                <w:szCs w:val="20"/>
              </w:rPr>
              <w:t>City of Cape Coral</w:t>
            </w:r>
          </w:p>
        </w:tc>
        <w:tc>
          <w:tcPr>
            <w:tcW w:w="0" w:type="auto"/>
          </w:tcPr>
          <w:p w14:paraId="3C369C40" w14:textId="77777777" w:rsidR="003F3CBB" w:rsidRPr="00C00C3D" w:rsidRDefault="003F3CBB" w:rsidP="00815CC6">
            <w:pPr>
              <w:spacing w:beforeAutospacing="1" w:afterAutospacing="1"/>
              <w:rPr>
                <w:sz w:val="20"/>
                <w:szCs w:val="20"/>
              </w:rPr>
            </w:pPr>
            <w:r w:rsidRPr="00C00C3D">
              <w:rPr>
                <w:color w:val="000000"/>
                <w:sz w:val="20"/>
                <w:szCs w:val="20"/>
              </w:rPr>
              <w:t>Increase Access to Affordable Housing</w:t>
            </w:r>
          </w:p>
        </w:tc>
        <w:tc>
          <w:tcPr>
            <w:tcW w:w="0" w:type="auto"/>
          </w:tcPr>
          <w:p w14:paraId="161507E3" w14:textId="5A616EB1" w:rsidR="003F3CBB" w:rsidRPr="00C00C3D" w:rsidRDefault="003F3CBB" w:rsidP="00815CC6">
            <w:pPr>
              <w:spacing w:beforeAutospacing="1" w:afterAutospacing="1"/>
              <w:jc w:val="right"/>
              <w:rPr>
                <w:sz w:val="20"/>
                <w:szCs w:val="20"/>
              </w:rPr>
            </w:pPr>
            <w:r w:rsidRPr="00C00C3D">
              <w:rPr>
                <w:color w:val="000000"/>
                <w:sz w:val="20"/>
                <w:szCs w:val="20"/>
              </w:rPr>
              <w:t>CDBG: $</w:t>
            </w:r>
            <w:r w:rsidR="00217721">
              <w:rPr>
                <w:color w:val="000000"/>
                <w:sz w:val="20"/>
                <w:szCs w:val="20"/>
              </w:rPr>
              <w:t>668,451</w:t>
            </w:r>
            <w:r w:rsidRPr="00C00C3D">
              <w:rPr>
                <w:color w:val="000000"/>
                <w:sz w:val="20"/>
                <w:szCs w:val="20"/>
              </w:rPr>
              <w:br/>
              <w:t>State Housing Initiative Partnership Program (SHIP): $</w:t>
            </w:r>
            <w:r w:rsidR="0018631D">
              <w:rPr>
                <w:color w:val="000000"/>
                <w:sz w:val="20"/>
                <w:szCs w:val="20"/>
              </w:rPr>
              <w:t>1,</w:t>
            </w:r>
            <w:r w:rsidR="00217721">
              <w:rPr>
                <w:color w:val="000000"/>
                <w:sz w:val="20"/>
                <w:szCs w:val="20"/>
              </w:rPr>
              <w:t>455,068</w:t>
            </w:r>
          </w:p>
        </w:tc>
        <w:tc>
          <w:tcPr>
            <w:tcW w:w="0" w:type="auto"/>
          </w:tcPr>
          <w:p w14:paraId="05422069" w14:textId="2881E2E2" w:rsidR="003F3CBB" w:rsidRPr="00C00C3D" w:rsidRDefault="003F3CBB" w:rsidP="003F3CBB">
            <w:pPr>
              <w:spacing w:beforeAutospacing="1" w:afterAutospacing="1"/>
              <w:rPr>
                <w:color w:val="000000"/>
                <w:sz w:val="20"/>
                <w:szCs w:val="20"/>
              </w:rPr>
            </w:pPr>
            <w:r w:rsidRPr="00C00C3D">
              <w:rPr>
                <w:color w:val="000000"/>
                <w:sz w:val="20"/>
                <w:szCs w:val="20"/>
              </w:rPr>
              <w:t xml:space="preserve">Direct Financial Assistance to Homebuyers: </w:t>
            </w:r>
            <w:r w:rsidR="00217721">
              <w:rPr>
                <w:color w:val="000000"/>
                <w:sz w:val="20"/>
                <w:szCs w:val="20"/>
              </w:rPr>
              <w:t>6</w:t>
            </w:r>
            <w:r w:rsidRPr="00C00C3D">
              <w:rPr>
                <w:color w:val="000000"/>
                <w:sz w:val="20"/>
                <w:szCs w:val="20"/>
              </w:rPr>
              <w:t xml:space="preserve"> Households Assisted</w:t>
            </w:r>
          </w:p>
          <w:p w14:paraId="588D77A2" w14:textId="7AD4247A" w:rsidR="003F3CBB" w:rsidRPr="00C00C3D" w:rsidRDefault="003F3CBB" w:rsidP="003F3CBB">
            <w:pPr>
              <w:spacing w:beforeAutospacing="1" w:afterAutospacing="1"/>
              <w:rPr>
                <w:color w:val="000000"/>
                <w:sz w:val="20"/>
                <w:szCs w:val="20"/>
              </w:rPr>
            </w:pPr>
            <w:r w:rsidRPr="00C00C3D">
              <w:rPr>
                <w:color w:val="000000"/>
                <w:sz w:val="20"/>
                <w:szCs w:val="20"/>
              </w:rPr>
              <w:t xml:space="preserve">Rehabilitation of </w:t>
            </w:r>
            <w:r w:rsidR="000469EF" w:rsidRPr="00C00C3D">
              <w:rPr>
                <w:color w:val="000000"/>
                <w:sz w:val="20"/>
                <w:szCs w:val="20"/>
              </w:rPr>
              <w:t>owner-occupied</w:t>
            </w:r>
            <w:r w:rsidRPr="00C00C3D">
              <w:rPr>
                <w:color w:val="000000"/>
                <w:sz w:val="20"/>
                <w:szCs w:val="20"/>
              </w:rPr>
              <w:t xml:space="preserve"> housing - </w:t>
            </w:r>
            <w:r w:rsidR="0018631D">
              <w:rPr>
                <w:color w:val="000000"/>
                <w:sz w:val="20"/>
                <w:szCs w:val="20"/>
              </w:rPr>
              <w:t>0</w:t>
            </w:r>
          </w:p>
          <w:p w14:paraId="3FDC51A0" w14:textId="40CC64C6" w:rsidR="003F3CBB" w:rsidRPr="00C00C3D" w:rsidRDefault="003F3CBB" w:rsidP="00815CC6">
            <w:pPr>
              <w:spacing w:beforeAutospacing="1" w:afterAutospacing="1"/>
              <w:rPr>
                <w:sz w:val="20"/>
                <w:szCs w:val="20"/>
              </w:rPr>
            </w:pPr>
          </w:p>
        </w:tc>
      </w:tr>
      <w:tr w:rsidR="000469EF" w:rsidRPr="002C0656" w14:paraId="7E1DD4A1" w14:textId="77777777" w:rsidTr="00815CC6">
        <w:tc>
          <w:tcPr>
            <w:tcW w:w="0" w:type="auto"/>
          </w:tcPr>
          <w:p w14:paraId="2BE91BAB" w14:textId="77777777" w:rsidR="003F3CBB" w:rsidRPr="00C00C3D" w:rsidRDefault="003F3CBB" w:rsidP="00815CC6">
            <w:pPr>
              <w:spacing w:beforeAutospacing="1" w:afterAutospacing="1"/>
              <w:rPr>
                <w:sz w:val="20"/>
                <w:szCs w:val="20"/>
              </w:rPr>
            </w:pPr>
            <w:r w:rsidRPr="00C00C3D">
              <w:rPr>
                <w:b/>
                <w:color w:val="000000"/>
                <w:sz w:val="20"/>
                <w:szCs w:val="20"/>
              </w:rPr>
              <w:t>2</w:t>
            </w:r>
          </w:p>
        </w:tc>
        <w:tc>
          <w:tcPr>
            <w:tcW w:w="0" w:type="auto"/>
          </w:tcPr>
          <w:p w14:paraId="28D73A0E" w14:textId="76A9C352" w:rsidR="003F3CBB" w:rsidRPr="00C00C3D" w:rsidRDefault="003F3CBB" w:rsidP="00815CC6">
            <w:pPr>
              <w:spacing w:beforeAutospacing="1" w:afterAutospacing="1"/>
              <w:rPr>
                <w:sz w:val="20"/>
                <w:szCs w:val="20"/>
              </w:rPr>
            </w:pPr>
            <w:r w:rsidRPr="00C00C3D">
              <w:rPr>
                <w:color w:val="000000"/>
                <w:sz w:val="20"/>
                <w:szCs w:val="20"/>
              </w:rPr>
              <w:t>Acquisition</w:t>
            </w:r>
          </w:p>
        </w:tc>
        <w:tc>
          <w:tcPr>
            <w:tcW w:w="0" w:type="auto"/>
          </w:tcPr>
          <w:p w14:paraId="63DAE7C7" w14:textId="667BFDB6" w:rsidR="003F3CBB" w:rsidRPr="00C00C3D" w:rsidRDefault="003F3CBB" w:rsidP="00815CC6">
            <w:pPr>
              <w:spacing w:beforeAutospacing="1" w:afterAutospacing="1"/>
              <w:jc w:val="right"/>
              <w:rPr>
                <w:sz w:val="20"/>
                <w:szCs w:val="20"/>
              </w:rPr>
            </w:pPr>
            <w:r w:rsidRPr="00C00C3D">
              <w:rPr>
                <w:color w:val="000000"/>
                <w:sz w:val="20"/>
                <w:szCs w:val="20"/>
              </w:rPr>
              <w:t>2020</w:t>
            </w:r>
          </w:p>
        </w:tc>
        <w:tc>
          <w:tcPr>
            <w:tcW w:w="0" w:type="auto"/>
          </w:tcPr>
          <w:p w14:paraId="5FFA9C13" w14:textId="007836E2" w:rsidR="003F3CBB" w:rsidRPr="00C00C3D" w:rsidRDefault="003F3CBB" w:rsidP="00815CC6">
            <w:pPr>
              <w:spacing w:beforeAutospacing="1" w:afterAutospacing="1"/>
              <w:jc w:val="right"/>
              <w:rPr>
                <w:sz w:val="20"/>
                <w:szCs w:val="20"/>
              </w:rPr>
            </w:pPr>
            <w:r w:rsidRPr="00C00C3D">
              <w:rPr>
                <w:color w:val="000000"/>
                <w:sz w:val="20"/>
                <w:szCs w:val="20"/>
              </w:rPr>
              <w:t>2024</w:t>
            </w:r>
          </w:p>
        </w:tc>
        <w:tc>
          <w:tcPr>
            <w:tcW w:w="0" w:type="auto"/>
          </w:tcPr>
          <w:p w14:paraId="2C427C7D" w14:textId="77777777" w:rsidR="003F3CBB" w:rsidRPr="00C00C3D" w:rsidRDefault="003F3CBB" w:rsidP="00815CC6">
            <w:pPr>
              <w:spacing w:beforeAutospacing="1" w:afterAutospacing="1"/>
              <w:rPr>
                <w:sz w:val="20"/>
                <w:szCs w:val="20"/>
              </w:rPr>
            </w:pPr>
            <w:r w:rsidRPr="00C00C3D">
              <w:rPr>
                <w:color w:val="000000"/>
                <w:sz w:val="20"/>
                <w:szCs w:val="20"/>
              </w:rPr>
              <w:t>Affordable Housing</w:t>
            </w:r>
          </w:p>
        </w:tc>
        <w:tc>
          <w:tcPr>
            <w:tcW w:w="0" w:type="auto"/>
          </w:tcPr>
          <w:p w14:paraId="0DAE9D5B" w14:textId="77777777" w:rsidR="003F3CBB" w:rsidRPr="00C00C3D" w:rsidRDefault="003F3CBB" w:rsidP="00815CC6">
            <w:pPr>
              <w:spacing w:beforeAutospacing="1" w:afterAutospacing="1"/>
              <w:rPr>
                <w:sz w:val="20"/>
                <w:szCs w:val="20"/>
              </w:rPr>
            </w:pPr>
            <w:r w:rsidRPr="00C00C3D">
              <w:rPr>
                <w:color w:val="000000"/>
                <w:sz w:val="20"/>
                <w:szCs w:val="20"/>
              </w:rPr>
              <w:t>City of Cape Coral</w:t>
            </w:r>
          </w:p>
        </w:tc>
        <w:tc>
          <w:tcPr>
            <w:tcW w:w="0" w:type="auto"/>
          </w:tcPr>
          <w:p w14:paraId="7ED76CA5" w14:textId="77777777" w:rsidR="003F3CBB" w:rsidRPr="00C00C3D" w:rsidRDefault="003F3CBB" w:rsidP="00815CC6">
            <w:pPr>
              <w:spacing w:beforeAutospacing="1" w:afterAutospacing="1"/>
              <w:rPr>
                <w:sz w:val="20"/>
                <w:szCs w:val="20"/>
              </w:rPr>
            </w:pPr>
            <w:r w:rsidRPr="00C00C3D">
              <w:rPr>
                <w:color w:val="000000"/>
                <w:sz w:val="20"/>
                <w:szCs w:val="20"/>
              </w:rPr>
              <w:t>Increase Access to Affordable Housing</w:t>
            </w:r>
          </w:p>
        </w:tc>
        <w:tc>
          <w:tcPr>
            <w:tcW w:w="0" w:type="auto"/>
          </w:tcPr>
          <w:p w14:paraId="296FE5D0" w14:textId="2FDC85D9" w:rsidR="003F3CBB" w:rsidRPr="00C00C3D" w:rsidRDefault="003F3CBB" w:rsidP="00815CC6">
            <w:pPr>
              <w:spacing w:beforeAutospacing="1" w:afterAutospacing="1"/>
              <w:jc w:val="right"/>
              <w:rPr>
                <w:sz w:val="20"/>
                <w:szCs w:val="20"/>
              </w:rPr>
            </w:pPr>
            <w:r w:rsidRPr="00C00C3D">
              <w:rPr>
                <w:color w:val="000000"/>
                <w:sz w:val="20"/>
                <w:szCs w:val="20"/>
              </w:rPr>
              <w:t xml:space="preserve">CDBG: </w:t>
            </w:r>
            <w:r w:rsidRPr="00C00C3D">
              <w:rPr>
                <w:color w:val="000000"/>
                <w:sz w:val="20"/>
                <w:szCs w:val="20"/>
              </w:rPr>
              <w:br/>
              <w:t xml:space="preserve">Neighborhood Stabilization Program 1 and 3: </w:t>
            </w:r>
            <w:r w:rsidRPr="00C00C3D">
              <w:rPr>
                <w:color w:val="000000"/>
                <w:sz w:val="20"/>
                <w:szCs w:val="20"/>
              </w:rPr>
              <w:br/>
              <w:t xml:space="preserve">State Housing Initiative Partnership Program (SHIP): </w:t>
            </w:r>
          </w:p>
        </w:tc>
        <w:tc>
          <w:tcPr>
            <w:tcW w:w="0" w:type="auto"/>
          </w:tcPr>
          <w:p w14:paraId="44D01762" w14:textId="3C473EBC" w:rsidR="003F3CBB" w:rsidRPr="00C00C3D" w:rsidRDefault="003F3CBB" w:rsidP="00815CC6">
            <w:pPr>
              <w:spacing w:beforeAutospacing="1" w:afterAutospacing="1"/>
              <w:rPr>
                <w:sz w:val="20"/>
                <w:szCs w:val="20"/>
              </w:rPr>
            </w:pPr>
            <w:r w:rsidRPr="00C00C3D">
              <w:rPr>
                <w:color w:val="000000"/>
                <w:sz w:val="20"/>
                <w:szCs w:val="20"/>
              </w:rPr>
              <w:t xml:space="preserve">Acquisition of properties - </w:t>
            </w:r>
          </w:p>
        </w:tc>
      </w:tr>
      <w:tr w:rsidR="000469EF" w:rsidRPr="002C0656" w14:paraId="37427E2D" w14:textId="77777777" w:rsidTr="00CC5E60">
        <w:trPr>
          <w:trHeight w:val="2285"/>
        </w:trPr>
        <w:tc>
          <w:tcPr>
            <w:tcW w:w="0" w:type="auto"/>
          </w:tcPr>
          <w:p w14:paraId="2D5E5C24" w14:textId="0CEF4AEF" w:rsidR="003F3CBB" w:rsidRPr="00C00C3D" w:rsidRDefault="003F3CBB" w:rsidP="00815CC6">
            <w:pPr>
              <w:spacing w:beforeAutospacing="1" w:afterAutospacing="1"/>
              <w:rPr>
                <w:b/>
                <w:color w:val="000000"/>
                <w:sz w:val="20"/>
                <w:szCs w:val="20"/>
              </w:rPr>
            </w:pPr>
            <w:r w:rsidRPr="00C00C3D">
              <w:rPr>
                <w:b/>
                <w:color w:val="000000"/>
                <w:sz w:val="20"/>
                <w:szCs w:val="20"/>
              </w:rPr>
              <w:t>3</w:t>
            </w:r>
          </w:p>
        </w:tc>
        <w:tc>
          <w:tcPr>
            <w:tcW w:w="0" w:type="auto"/>
          </w:tcPr>
          <w:p w14:paraId="1801AC6B" w14:textId="10685F3F" w:rsidR="003F3CBB" w:rsidRPr="00C00C3D" w:rsidRDefault="003F3CBB" w:rsidP="00815CC6">
            <w:pPr>
              <w:spacing w:beforeAutospacing="1" w:afterAutospacing="1"/>
              <w:rPr>
                <w:color w:val="000000"/>
                <w:sz w:val="20"/>
                <w:szCs w:val="20"/>
              </w:rPr>
            </w:pPr>
            <w:r w:rsidRPr="00C00C3D">
              <w:rPr>
                <w:color w:val="000000"/>
                <w:sz w:val="20"/>
                <w:szCs w:val="20"/>
              </w:rPr>
              <w:t>Sidewalk Construction</w:t>
            </w:r>
          </w:p>
        </w:tc>
        <w:tc>
          <w:tcPr>
            <w:tcW w:w="0" w:type="auto"/>
          </w:tcPr>
          <w:p w14:paraId="13404876" w14:textId="075CBCAE" w:rsidR="003F3CBB" w:rsidRPr="00C00C3D" w:rsidRDefault="003F3CBB" w:rsidP="00815CC6">
            <w:pPr>
              <w:spacing w:beforeAutospacing="1" w:afterAutospacing="1"/>
              <w:jc w:val="right"/>
              <w:rPr>
                <w:color w:val="000000"/>
                <w:sz w:val="20"/>
                <w:szCs w:val="20"/>
              </w:rPr>
            </w:pPr>
            <w:r w:rsidRPr="00C00C3D">
              <w:rPr>
                <w:color w:val="000000"/>
                <w:sz w:val="20"/>
                <w:szCs w:val="20"/>
              </w:rPr>
              <w:t>2020</w:t>
            </w:r>
          </w:p>
        </w:tc>
        <w:tc>
          <w:tcPr>
            <w:tcW w:w="0" w:type="auto"/>
          </w:tcPr>
          <w:p w14:paraId="24288433" w14:textId="0C8ECA6C" w:rsidR="003F3CBB" w:rsidRPr="00C00C3D" w:rsidRDefault="003F3CBB" w:rsidP="00815CC6">
            <w:pPr>
              <w:spacing w:beforeAutospacing="1" w:afterAutospacing="1"/>
              <w:jc w:val="right"/>
              <w:rPr>
                <w:color w:val="000000"/>
                <w:sz w:val="20"/>
                <w:szCs w:val="20"/>
              </w:rPr>
            </w:pPr>
            <w:r w:rsidRPr="00C00C3D">
              <w:rPr>
                <w:color w:val="000000"/>
                <w:sz w:val="20"/>
                <w:szCs w:val="20"/>
              </w:rPr>
              <w:t>2024</w:t>
            </w:r>
          </w:p>
        </w:tc>
        <w:tc>
          <w:tcPr>
            <w:tcW w:w="0" w:type="auto"/>
          </w:tcPr>
          <w:p w14:paraId="41646E3F" w14:textId="515A79FC" w:rsidR="003F3CBB" w:rsidRPr="00C00C3D" w:rsidRDefault="003F3CBB" w:rsidP="00815CC6">
            <w:pPr>
              <w:spacing w:beforeAutospacing="1" w:afterAutospacing="1"/>
              <w:rPr>
                <w:color w:val="000000"/>
                <w:sz w:val="20"/>
                <w:szCs w:val="20"/>
              </w:rPr>
            </w:pPr>
            <w:r w:rsidRPr="00C00C3D">
              <w:rPr>
                <w:color w:val="000000"/>
                <w:sz w:val="20"/>
                <w:szCs w:val="20"/>
              </w:rPr>
              <w:t>Public Facilities</w:t>
            </w:r>
          </w:p>
        </w:tc>
        <w:tc>
          <w:tcPr>
            <w:tcW w:w="0" w:type="auto"/>
          </w:tcPr>
          <w:p w14:paraId="44E638EF" w14:textId="760D20A5" w:rsidR="003F3CBB" w:rsidRPr="00C00C3D" w:rsidRDefault="003F3CBB" w:rsidP="00815CC6">
            <w:pPr>
              <w:spacing w:beforeAutospacing="1" w:afterAutospacing="1"/>
              <w:rPr>
                <w:color w:val="000000"/>
                <w:sz w:val="20"/>
                <w:szCs w:val="20"/>
              </w:rPr>
            </w:pPr>
            <w:r w:rsidRPr="00C00C3D">
              <w:rPr>
                <w:color w:val="000000"/>
                <w:sz w:val="20"/>
                <w:szCs w:val="20"/>
              </w:rPr>
              <w:t>City of Cape Coral</w:t>
            </w:r>
          </w:p>
        </w:tc>
        <w:tc>
          <w:tcPr>
            <w:tcW w:w="0" w:type="auto"/>
          </w:tcPr>
          <w:p w14:paraId="4F22FEB1" w14:textId="74E75663" w:rsidR="003F3CBB" w:rsidRPr="00C00C3D" w:rsidRDefault="003F3CBB" w:rsidP="00815CC6">
            <w:pPr>
              <w:spacing w:beforeAutospacing="1" w:afterAutospacing="1"/>
              <w:rPr>
                <w:color w:val="000000"/>
                <w:sz w:val="20"/>
                <w:szCs w:val="20"/>
              </w:rPr>
            </w:pPr>
            <w:r w:rsidRPr="00C00C3D">
              <w:rPr>
                <w:color w:val="000000"/>
                <w:sz w:val="20"/>
                <w:szCs w:val="20"/>
              </w:rPr>
              <w:t>Provide for Infrastructure Improvements</w:t>
            </w:r>
          </w:p>
        </w:tc>
        <w:tc>
          <w:tcPr>
            <w:tcW w:w="0" w:type="auto"/>
          </w:tcPr>
          <w:p w14:paraId="0C91AC4A" w14:textId="73042796" w:rsidR="003F3CBB" w:rsidRPr="00C00C3D" w:rsidRDefault="000469EF" w:rsidP="00815CC6">
            <w:pPr>
              <w:spacing w:beforeAutospacing="1" w:afterAutospacing="1"/>
              <w:jc w:val="right"/>
              <w:rPr>
                <w:color w:val="000000"/>
                <w:sz w:val="20"/>
                <w:szCs w:val="20"/>
              </w:rPr>
            </w:pPr>
            <w:proofErr w:type="gramStart"/>
            <w:r w:rsidRPr="00C00C3D">
              <w:rPr>
                <w:color w:val="000000"/>
                <w:sz w:val="20"/>
                <w:szCs w:val="20"/>
              </w:rPr>
              <w:t>CDBG:</w:t>
            </w:r>
            <w:r w:rsidR="003F3CBB" w:rsidRPr="00C00C3D">
              <w:rPr>
                <w:color w:val="000000"/>
                <w:sz w:val="20"/>
                <w:szCs w:val="20"/>
              </w:rPr>
              <w:t>$</w:t>
            </w:r>
            <w:proofErr w:type="gramEnd"/>
            <w:r w:rsidR="00CC5E60">
              <w:rPr>
                <w:color w:val="000000"/>
                <w:sz w:val="20"/>
                <w:szCs w:val="20"/>
              </w:rPr>
              <w:t>0</w:t>
            </w:r>
          </w:p>
        </w:tc>
        <w:tc>
          <w:tcPr>
            <w:tcW w:w="0" w:type="auto"/>
          </w:tcPr>
          <w:p w14:paraId="4B8B3A25" w14:textId="6C6E37BC" w:rsidR="003F3CBB" w:rsidRPr="00C00C3D" w:rsidRDefault="003F3CBB" w:rsidP="00815CC6">
            <w:pPr>
              <w:spacing w:beforeAutospacing="1" w:afterAutospacing="1"/>
              <w:rPr>
                <w:color w:val="000000"/>
                <w:sz w:val="20"/>
                <w:szCs w:val="20"/>
              </w:rPr>
            </w:pPr>
            <w:r w:rsidRPr="00C00C3D">
              <w:rPr>
                <w:color w:val="000000"/>
                <w:sz w:val="20"/>
                <w:szCs w:val="20"/>
              </w:rPr>
              <w:t xml:space="preserve">Public facility or infrastructure activities other than low/moderate income housing benefit: </w:t>
            </w:r>
          </w:p>
        </w:tc>
      </w:tr>
      <w:tr w:rsidR="000469EF" w:rsidRPr="002C0656" w14:paraId="29DFC9B0" w14:textId="77777777" w:rsidTr="00815CC6">
        <w:tc>
          <w:tcPr>
            <w:tcW w:w="0" w:type="auto"/>
          </w:tcPr>
          <w:p w14:paraId="59731002" w14:textId="4E708BD9" w:rsidR="003F3CBB" w:rsidRPr="00C00C3D" w:rsidRDefault="003F3CBB" w:rsidP="00815CC6">
            <w:pPr>
              <w:spacing w:beforeAutospacing="1" w:afterAutospacing="1"/>
              <w:rPr>
                <w:sz w:val="20"/>
                <w:szCs w:val="20"/>
              </w:rPr>
            </w:pPr>
            <w:r w:rsidRPr="00C00C3D">
              <w:rPr>
                <w:b/>
                <w:color w:val="000000"/>
                <w:sz w:val="20"/>
                <w:szCs w:val="20"/>
              </w:rPr>
              <w:t>4</w:t>
            </w:r>
          </w:p>
        </w:tc>
        <w:tc>
          <w:tcPr>
            <w:tcW w:w="0" w:type="auto"/>
          </w:tcPr>
          <w:p w14:paraId="2E3A0FBE" w14:textId="65F8CF31" w:rsidR="003F3CBB" w:rsidRPr="00C00C3D" w:rsidRDefault="003F3CBB" w:rsidP="00815CC6">
            <w:pPr>
              <w:spacing w:beforeAutospacing="1" w:afterAutospacing="1"/>
              <w:rPr>
                <w:sz w:val="20"/>
                <w:szCs w:val="20"/>
              </w:rPr>
            </w:pPr>
            <w:r w:rsidRPr="00C00C3D">
              <w:rPr>
                <w:color w:val="000000"/>
                <w:sz w:val="20"/>
                <w:szCs w:val="20"/>
              </w:rPr>
              <w:t>Public Service Assistance</w:t>
            </w:r>
          </w:p>
        </w:tc>
        <w:tc>
          <w:tcPr>
            <w:tcW w:w="0" w:type="auto"/>
          </w:tcPr>
          <w:p w14:paraId="047ABEE6" w14:textId="7213F16A" w:rsidR="003F3CBB" w:rsidRPr="00C00C3D" w:rsidRDefault="003F3CBB" w:rsidP="00815CC6">
            <w:pPr>
              <w:spacing w:beforeAutospacing="1" w:afterAutospacing="1"/>
              <w:jc w:val="right"/>
              <w:rPr>
                <w:sz w:val="20"/>
                <w:szCs w:val="20"/>
              </w:rPr>
            </w:pPr>
            <w:r w:rsidRPr="00C00C3D">
              <w:rPr>
                <w:color w:val="000000"/>
                <w:sz w:val="20"/>
                <w:szCs w:val="20"/>
              </w:rPr>
              <w:t>2020</w:t>
            </w:r>
          </w:p>
        </w:tc>
        <w:tc>
          <w:tcPr>
            <w:tcW w:w="0" w:type="auto"/>
          </w:tcPr>
          <w:p w14:paraId="73FA2CFB" w14:textId="732231B8" w:rsidR="003F3CBB" w:rsidRPr="00C00C3D" w:rsidRDefault="003F3CBB" w:rsidP="00815CC6">
            <w:pPr>
              <w:spacing w:beforeAutospacing="1" w:afterAutospacing="1"/>
              <w:jc w:val="right"/>
              <w:rPr>
                <w:sz w:val="20"/>
                <w:szCs w:val="20"/>
              </w:rPr>
            </w:pPr>
            <w:r w:rsidRPr="00C00C3D">
              <w:rPr>
                <w:color w:val="000000"/>
                <w:sz w:val="20"/>
                <w:szCs w:val="20"/>
              </w:rPr>
              <w:t>2024</w:t>
            </w:r>
          </w:p>
        </w:tc>
        <w:tc>
          <w:tcPr>
            <w:tcW w:w="0" w:type="auto"/>
          </w:tcPr>
          <w:p w14:paraId="5F9C988F" w14:textId="77777777" w:rsidR="003F3CBB" w:rsidRPr="00C00C3D" w:rsidRDefault="003F3CBB" w:rsidP="00815CC6">
            <w:pPr>
              <w:spacing w:beforeAutospacing="1" w:afterAutospacing="1"/>
              <w:rPr>
                <w:sz w:val="20"/>
                <w:szCs w:val="20"/>
              </w:rPr>
            </w:pPr>
            <w:r w:rsidRPr="00C00C3D">
              <w:rPr>
                <w:color w:val="000000"/>
                <w:sz w:val="20"/>
                <w:szCs w:val="20"/>
              </w:rPr>
              <w:t>Homeless</w:t>
            </w:r>
            <w:r w:rsidRPr="00C00C3D">
              <w:rPr>
                <w:color w:val="000000"/>
                <w:sz w:val="20"/>
                <w:szCs w:val="20"/>
              </w:rPr>
              <w:br/>
              <w:t>Non-Homeless Special Needs</w:t>
            </w:r>
            <w:r w:rsidRPr="00C00C3D">
              <w:rPr>
                <w:color w:val="000000"/>
                <w:sz w:val="20"/>
                <w:szCs w:val="20"/>
              </w:rPr>
              <w:br/>
              <w:t>Non-Housing Community Development</w:t>
            </w:r>
          </w:p>
        </w:tc>
        <w:tc>
          <w:tcPr>
            <w:tcW w:w="0" w:type="auto"/>
          </w:tcPr>
          <w:p w14:paraId="15959E10" w14:textId="77777777" w:rsidR="003F3CBB" w:rsidRPr="00C00C3D" w:rsidRDefault="003F3CBB" w:rsidP="00815CC6">
            <w:pPr>
              <w:spacing w:beforeAutospacing="1" w:afterAutospacing="1"/>
              <w:rPr>
                <w:sz w:val="20"/>
                <w:szCs w:val="20"/>
              </w:rPr>
            </w:pPr>
            <w:r w:rsidRPr="00C00C3D">
              <w:rPr>
                <w:color w:val="000000"/>
                <w:sz w:val="20"/>
                <w:szCs w:val="20"/>
              </w:rPr>
              <w:t>City of Cape Coral</w:t>
            </w:r>
          </w:p>
        </w:tc>
        <w:tc>
          <w:tcPr>
            <w:tcW w:w="0" w:type="auto"/>
          </w:tcPr>
          <w:p w14:paraId="27DD85CF" w14:textId="77777777" w:rsidR="003F3CBB" w:rsidRPr="00C00C3D" w:rsidRDefault="003F3CBB" w:rsidP="00815CC6">
            <w:pPr>
              <w:spacing w:beforeAutospacing="1" w:afterAutospacing="1"/>
              <w:rPr>
                <w:sz w:val="20"/>
                <w:szCs w:val="20"/>
              </w:rPr>
            </w:pPr>
            <w:r w:rsidRPr="00C00C3D">
              <w:rPr>
                <w:color w:val="000000"/>
                <w:sz w:val="20"/>
                <w:szCs w:val="20"/>
              </w:rPr>
              <w:t>Increase Access to Public Service Activities</w:t>
            </w:r>
          </w:p>
        </w:tc>
        <w:tc>
          <w:tcPr>
            <w:tcW w:w="0" w:type="auto"/>
          </w:tcPr>
          <w:p w14:paraId="7863204D" w14:textId="46887381" w:rsidR="003F3CBB" w:rsidRPr="00C00C3D" w:rsidRDefault="003F3CBB" w:rsidP="00815CC6">
            <w:pPr>
              <w:spacing w:beforeAutospacing="1" w:afterAutospacing="1"/>
              <w:jc w:val="right"/>
              <w:rPr>
                <w:sz w:val="20"/>
                <w:szCs w:val="20"/>
              </w:rPr>
            </w:pPr>
            <w:r w:rsidRPr="00C00C3D">
              <w:rPr>
                <w:color w:val="000000"/>
                <w:sz w:val="20"/>
                <w:szCs w:val="20"/>
              </w:rPr>
              <w:t>CDBG: $</w:t>
            </w:r>
            <w:r w:rsidR="0018631D">
              <w:rPr>
                <w:color w:val="000000"/>
                <w:sz w:val="20"/>
                <w:szCs w:val="20"/>
              </w:rPr>
              <w:t>1</w:t>
            </w:r>
            <w:r w:rsidR="00217721">
              <w:rPr>
                <w:color w:val="000000"/>
                <w:sz w:val="20"/>
                <w:szCs w:val="20"/>
              </w:rPr>
              <w:t>63,489</w:t>
            </w:r>
          </w:p>
        </w:tc>
        <w:tc>
          <w:tcPr>
            <w:tcW w:w="0" w:type="auto"/>
          </w:tcPr>
          <w:p w14:paraId="0DDB1C77" w14:textId="77777777" w:rsidR="003F3CBB" w:rsidRPr="00C00C3D" w:rsidRDefault="003F3CBB" w:rsidP="00815CC6">
            <w:pPr>
              <w:spacing w:beforeAutospacing="1" w:afterAutospacing="1"/>
              <w:rPr>
                <w:sz w:val="20"/>
                <w:szCs w:val="20"/>
              </w:rPr>
            </w:pPr>
            <w:r w:rsidRPr="00C00C3D">
              <w:rPr>
                <w:color w:val="000000"/>
                <w:sz w:val="20"/>
                <w:szCs w:val="20"/>
              </w:rPr>
              <w:t>Public service activities other than Low/Moderate Income Housing Benefit: 2000 Persons Assisted</w:t>
            </w:r>
          </w:p>
        </w:tc>
      </w:tr>
      <w:tr w:rsidR="000469EF" w:rsidRPr="002C0656" w14:paraId="3F94AC12" w14:textId="77777777" w:rsidTr="00815CC6">
        <w:tc>
          <w:tcPr>
            <w:tcW w:w="0" w:type="auto"/>
          </w:tcPr>
          <w:p w14:paraId="09493138" w14:textId="17E568EB" w:rsidR="003F3CBB" w:rsidRPr="00C00C3D" w:rsidRDefault="003F3CBB" w:rsidP="00815CC6">
            <w:pPr>
              <w:spacing w:beforeAutospacing="1" w:afterAutospacing="1"/>
              <w:rPr>
                <w:sz w:val="20"/>
                <w:szCs w:val="20"/>
              </w:rPr>
            </w:pPr>
            <w:r w:rsidRPr="00C00C3D">
              <w:rPr>
                <w:b/>
                <w:color w:val="000000"/>
                <w:sz w:val="20"/>
                <w:szCs w:val="20"/>
              </w:rPr>
              <w:t>5</w:t>
            </w:r>
          </w:p>
        </w:tc>
        <w:tc>
          <w:tcPr>
            <w:tcW w:w="0" w:type="auto"/>
          </w:tcPr>
          <w:p w14:paraId="57F1E15F" w14:textId="594152DD" w:rsidR="003F3CBB" w:rsidRPr="00C00C3D" w:rsidRDefault="003F3CBB" w:rsidP="00815CC6">
            <w:pPr>
              <w:spacing w:beforeAutospacing="1" w:afterAutospacing="1"/>
              <w:rPr>
                <w:sz w:val="20"/>
                <w:szCs w:val="20"/>
              </w:rPr>
            </w:pPr>
            <w:r w:rsidRPr="00C00C3D">
              <w:rPr>
                <w:color w:val="000000"/>
                <w:sz w:val="20"/>
                <w:szCs w:val="20"/>
              </w:rPr>
              <w:t>Microenterprise- Economic Development</w:t>
            </w:r>
          </w:p>
        </w:tc>
        <w:tc>
          <w:tcPr>
            <w:tcW w:w="0" w:type="auto"/>
          </w:tcPr>
          <w:p w14:paraId="755FE3E8" w14:textId="18E88050" w:rsidR="003F3CBB" w:rsidRPr="00C00C3D" w:rsidRDefault="003F3CBB" w:rsidP="00815CC6">
            <w:pPr>
              <w:spacing w:beforeAutospacing="1" w:afterAutospacing="1"/>
              <w:jc w:val="right"/>
              <w:rPr>
                <w:sz w:val="20"/>
                <w:szCs w:val="20"/>
              </w:rPr>
            </w:pPr>
            <w:r w:rsidRPr="00C00C3D">
              <w:rPr>
                <w:color w:val="000000"/>
                <w:sz w:val="20"/>
                <w:szCs w:val="20"/>
              </w:rPr>
              <w:t>2020</w:t>
            </w:r>
          </w:p>
        </w:tc>
        <w:tc>
          <w:tcPr>
            <w:tcW w:w="0" w:type="auto"/>
          </w:tcPr>
          <w:p w14:paraId="7AB738C8" w14:textId="065AE31F" w:rsidR="003F3CBB" w:rsidRPr="00C00C3D" w:rsidRDefault="003F3CBB" w:rsidP="00815CC6">
            <w:pPr>
              <w:spacing w:beforeAutospacing="1" w:afterAutospacing="1"/>
              <w:jc w:val="right"/>
              <w:rPr>
                <w:sz w:val="20"/>
                <w:szCs w:val="20"/>
              </w:rPr>
            </w:pPr>
            <w:r w:rsidRPr="00C00C3D">
              <w:rPr>
                <w:color w:val="000000"/>
                <w:sz w:val="20"/>
                <w:szCs w:val="20"/>
              </w:rPr>
              <w:t>2024</w:t>
            </w:r>
          </w:p>
        </w:tc>
        <w:tc>
          <w:tcPr>
            <w:tcW w:w="0" w:type="auto"/>
          </w:tcPr>
          <w:p w14:paraId="620A5A73" w14:textId="77777777" w:rsidR="003F3CBB" w:rsidRPr="00C00C3D" w:rsidRDefault="003F3CBB" w:rsidP="00815CC6">
            <w:pPr>
              <w:spacing w:beforeAutospacing="1" w:afterAutospacing="1"/>
              <w:rPr>
                <w:sz w:val="20"/>
                <w:szCs w:val="20"/>
              </w:rPr>
            </w:pPr>
            <w:r w:rsidRPr="00C00C3D">
              <w:rPr>
                <w:color w:val="000000"/>
                <w:sz w:val="20"/>
                <w:szCs w:val="20"/>
              </w:rPr>
              <w:t>Non-Housing Community Development</w:t>
            </w:r>
          </w:p>
        </w:tc>
        <w:tc>
          <w:tcPr>
            <w:tcW w:w="0" w:type="auto"/>
          </w:tcPr>
          <w:p w14:paraId="423CC91D" w14:textId="77777777" w:rsidR="003F3CBB" w:rsidRPr="00C00C3D" w:rsidRDefault="003F3CBB" w:rsidP="00815CC6">
            <w:pPr>
              <w:spacing w:beforeAutospacing="1" w:afterAutospacing="1"/>
              <w:rPr>
                <w:sz w:val="20"/>
                <w:szCs w:val="20"/>
              </w:rPr>
            </w:pPr>
            <w:r w:rsidRPr="00C00C3D">
              <w:rPr>
                <w:color w:val="000000"/>
                <w:sz w:val="20"/>
                <w:szCs w:val="20"/>
              </w:rPr>
              <w:t>City of Cape Coral</w:t>
            </w:r>
          </w:p>
        </w:tc>
        <w:tc>
          <w:tcPr>
            <w:tcW w:w="0" w:type="auto"/>
          </w:tcPr>
          <w:p w14:paraId="30FC477C" w14:textId="77777777" w:rsidR="003F3CBB" w:rsidRPr="00C00C3D" w:rsidRDefault="003F3CBB" w:rsidP="00815CC6">
            <w:pPr>
              <w:spacing w:beforeAutospacing="1" w:afterAutospacing="1"/>
              <w:rPr>
                <w:sz w:val="20"/>
                <w:szCs w:val="20"/>
              </w:rPr>
            </w:pPr>
            <w:r w:rsidRPr="00C00C3D">
              <w:rPr>
                <w:color w:val="000000"/>
                <w:sz w:val="20"/>
                <w:szCs w:val="20"/>
              </w:rPr>
              <w:t>Increase Economic Opportunity</w:t>
            </w:r>
          </w:p>
        </w:tc>
        <w:tc>
          <w:tcPr>
            <w:tcW w:w="0" w:type="auto"/>
          </w:tcPr>
          <w:p w14:paraId="594F33BE" w14:textId="62CF7D0D" w:rsidR="003F3CBB" w:rsidRPr="00C00C3D" w:rsidRDefault="003F3CBB" w:rsidP="00815CC6">
            <w:pPr>
              <w:spacing w:beforeAutospacing="1" w:afterAutospacing="1"/>
              <w:jc w:val="right"/>
              <w:rPr>
                <w:sz w:val="20"/>
                <w:szCs w:val="20"/>
              </w:rPr>
            </w:pPr>
            <w:r w:rsidRPr="00C00C3D">
              <w:rPr>
                <w:color w:val="000000"/>
                <w:sz w:val="20"/>
                <w:szCs w:val="20"/>
              </w:rPr>
              <w:t>CDBG: $</w:t>
            </w:r>
            <w:r w:rsidR="00217721">
              <w:rPr>
                <w:color w:val="000000"/>
                <w:sz w:val="20"/>
                <w:szCs w:val="20"/>
              </w:rPr>
              <w:t>40,000</w:t>
            </w:r>
          </w:p>
        </w:tc>
        <w:tc>
          <w:tcPr>
            <w:tcW w:w="0" w:type="auto"/>
          </w:tcPr>
          <w:p w14:paraId="4E80D5BE" w14:textId="74D2A210" w:rsidR="003F3CBB" w:rsidRPr="00C00C3D" w:rsidRDefault="0018631D" w:rsidP="00815CC6">
            <w:pPr>
              <w:spacing w:beforeAutospacing="1" w:afterAutospacing="1"/>
              <w:rPr>
                <w:sz w:val="20"/>
                <w:szCs w:val="20"/>
              </w:rPr>
            </w:pPr>
            <w:r>
              <w:rPr>
                <w:color w:val="000000"/>
                <w:sz w:val="20"/>
                <w:szCs w:val="20"/>
              </w:rPr>
              <w:t>11</w:t>
            </w:r>
            <w:r w:rsidR="003F3CBB" w:rsidRPr="00C00C3D">
              <w:rPr>
                <w:color w:val="000000"/>
                <w:sz w:val="20"/>
                <w:szCs w:val="20"/>
              </w:rPr>
              <w:t xml:space="preserve"> persons</w:t>
            </w:r>
          </w:p>
        </w:tc>
      </w:tr>
      <w:tr w:rsidR="000469EF" w:rsidRPr="002C0656" w14:paraId="70B7AED7" w14:textId="77777777" w:rsidTr="00815CC6">
        <w:tc>
          <w:tcPr>
            <w:tcW w:w="0" w:type="auto"/>
          </w:tcPr>
          <w:p w14:paraId="459A0468" w14:textId="53B623CB" w:rsidR="003F3CBB" w:rsidRPr="00C00C3D" w:rsidRDefault="003F3CBB" w:rsidP="00815CC6">
            <w:pPr>
              <w:spacing w:beforeAutospacing="1" w:afterAutospacing="1"/>
              <w:rPr>
                <w:sz w:val="20"/>
                <w:szCs w:val="20"/>
              </w:rPr>
            </w:pPr>
            <w:r w:rsidRPr="00C00C3D">
              <w:rPr>
                <w:b/>
                <w:color w:val="000000"/>
                <w:sz w:val="20"/>
                <w:szCs w:val="20"/>
              </w:rPr>
              <w:t>6</w:t>
            </w:r>
          </w:p>
        </w:tc>
        <w:tc>
          <w:tcPr>
            <w:tcW w:w="0" w:type="auto"/>
          </w:tcPr>
          <w:p w14:paraId="40A7E9C4" w14:textId="39A1011B" w:rsidR="003F3CBB" w:rsidRPr="00C00C3D" w:rsidRDefault="003F3CBB" w:rsidP="00815CC6">
            <w:pPr>
              <w:spacing w:beforeAutospacing="1" w:afterAutospacing="1"/>
              <w:rPr>
                <w:sz w:val="20"/>
                <w:szCs w:val="20"/>
              </w:rPr>
            </w:pPr>
            <w:r w:rsidRPr="00C00C3D">
              <w:rPr>
                <w:sz w:val="20"/>
                <w:szCs w:val="20"/>
              </w:rPr>
              <w:t>Program Administration</w:t>
            </w:r>
          </w:p>
        </w:tc>
        <w:tc>
          <w:tcPr>
            <w:tcW w:w="0" w:type="auto"/>
          </w:tcPr>
          <w:p w14:paraId="04BFD1D5" w14:textId="37F50AB0" w:rsidR="003F3CBB" w:rsidRPr="00C00C3D" w:rsidRDefault="003F3CBB" w:rsidP="00815CC6">
            <w:pPr>
              <w:spacing w:beforeAutospacing="1" w:afterAutospacing="1"/>
              <w:jc w:val="right"/>
              <w:rPr>
                <w:sz w:val="20"/>
                <w:szCs w:val="20"/>
              </w:rPr>
            </w:pPr>
            <w:r w:rsidRPr="00C00C3D">
              <w:rPr>
                <w:color w:val="000000"/>
                <w:sz w:val="20"/>
                <w:szCs w:val="20"/>
              </w:rPr>
              <w:t>2020</w:t>
            </w:r>
          </w:p>
        </w:tc>
        <w:tc>
          <w:tcPr>
            <w:tcW w:w="0" w:type="auto"/>
          </w:tcPr>
          <w:p w14:paraId="4DE192BF" w14:textId="02ED9BD1" w:rsidR="003F3CBB" w:rsidRPr="00C00C3D" w:rsidRDefault="003F3CBB" w:rsidP="00815CC6">
            <w:pPr>
              <w:spacing w:beforeAutospacing="1" w:afterAutospacing="1"/>
              <w:jc w:val="right"/>
              <w:rPr>
                <w:sz w:val="20"/>
                <w:szCs w:val="20"/>
              </w:rPr>
            </w:pPr>
            <w:r w:rsidRPr="00C00C3D">
              <w:rPr>
                <w:color w:val="000000"/>
                <w:sz w:val="20"/>
                <w:szCs w:val="20"/>
              </w:rPr>
              <w:t>2024</w:t>
            </w:r>
          </w:p>
        </w:tc>
        <w:tc>
          <w:tcPr>
            <w:tcW w:w="0" w:type="auto"/>
          </w:tcPr>
          <w:p w14:paraId="61C79655" w14:textId="07250977" w:rsidR="003F3CBB" w:rsidRPr="00C00C3D" w:rsidRDefault="000469EF" w:rsidP="00815CC6">
            <w:pPr>
              <w:spacing w:beforeAutospacing="1" w:afterAutospacing="1"/>
              <w:rPr>
                <w:sz w:val="20"/>
                <w:szCs w:val="20"/>
              </w:rPr>
            </w:pPr>
            <w:r w:rsidRPr="00C00C3D">
              <w:rPr>
                <w:color w:val="000000"/>
                <w:sz w:val="20"/>
                <w:szCs w:val="20"/>
              </w:rPr>
              <w:t>Program Administration</w:t>
            </w:r>
          </w:p>
        </w:tc>
        <w:tc>
          <w:tcPr>
            <w:tcW w:w="0" w:type="auto"/>
          </w:tcPr>
          <w:p w14:paraId="40DF18C4" w14:textId="77777777" w:rsidR="003F3CBB" w:rsidRPr="00C00C3D" w:rsidRDefault="003F3CBB" w:rsidP="00815CC6">
            <w:pPr>
              <w:spacing w:beforeAutospacing="1" w:afterAutospacing="1"/>
              <w:rPr>
                <w:sz w:val="20"/>
                <w:szCs w:val="20"/>
              </w:rPr>
            </w:pPr>
            <w:r w:rsidRPr="00C00C3D">
              <w:rPr>
                <w:color w:val="000000"/>
                <w:sz w:val="20"/>
                <w:szCs w:val="20"/>
              </w:rPr>
              <w:t>City of Cape Coral</w:t>
            </w:r>
          </w:p>
        </w:tc>
        <w:tc>
          <w:tcPr>
            <w:tcW w:w="0" w:type="auto"/>
          </w:tcPr>
          <w:p w14:paraId="49C5E188" w14:textId="0E9550C0" w:rsidR="003F3CBB" w:rsidRPr="00C00C3D" w:rsidRDefault="000469EF" w:rsidP="00815CC6">
            <w:pPr>
              <w:spacing w:beforeAutospacing="1" w:afterAutospacing="1"/>
              <w:rPr>
                <w:sz w:val="20"/>
                <w:szCs w:val="20"/>
              </w:rPr>
            </w:pPr>
            <w:r w:rsidRPr="00C00C3D">
              <w:rPr>
                <w:color w:val="000000"/>
                <w:sz w:val="20"/>
                <w:szCs w:val="20"/>
              </w:rPr>
              <w:t>Program Administration</w:t>
            </w:r>
          </w:p>
        </w:tc>
        <w:tc>
          <w:tcPr>
            <w:tcW w:w="0" w:type="auto"/>
          </w:tcPr>
          <w:p w14:paraId="4769FF70" w14:textId="606A8013" w:rsidR="003F3CBB" w:rsidRPr="00C00C3D" w:rsidRDefault="003F3CBB" w:rsidP="00815CC6">
            <w:pPr>
              <w:spacing w:beforeAutospacing="1" w:afterAutospacing="1"/>
              <w:jc w:val="right"/>
              <w:rPr>
                <w:sz w:val="20"/>
                <w:szCs w:val="20"/>
              </w:rPr>
            </w:pPr>
            <w:r w:rsidRPr="00C00C3D">
              <w:rPr>
                <w:color w:val="000000"/>
                <w:sz w:val="20"/>
                <w:szCs w:val="20"/>
              </w:rPr>
              <w:t>CDBG: $</w:t>
            </w:r>
            <w:r w:rsidR="00217721">
              <w:rPr>
                <w:color w:val="000000"/>
                <w:sz w:val="20"/>
                <w:szCs w:val="20"/>
              </w:rPr>
              <w:t>217,985</w:t>
            </w:r>
          </w:p>
        </w:tc>
        <w:tc>
          <w:tcPr>
            <w:tcW w:w="0" w:type="auto"/>
          </w:tcPr>
          <w:p w14:paraId="48794E25" w14:textId="22C46F98" w:rsidR="003F3CBB" w:rsidRPr="00C00C3D" w:rsidRDefault="003F3CBB" w:rsidP="00815CC6">
            <w:pPr>
              <w:spacing w:beforeAutospacing="1" w:afterAutospacing="1"/>
              <w:rPr>
                <w:sz w:val="20"/>
                <w:szCs w:val="20"/>
              </w:rPr>
            </w:pPr>
          </w:p>
        </w:tc>
      </w:tr>
    </w:tbl>
    <w:p w14:paraId="3AB34CD5" w14:textId="77777777" w:rsidR="003F3CBB" w:rsidRPr="003F3CBB" w:rsidRDefault="003F3CBB" w:rsidP="003F3CBB"/>
    <w:p w14:paraId="2AC1CD6A" w14:textId="4E119AA3" w:rsidR="00284D06" w:rsidRDefault="00284D06" w:rsidP="007979DA">
      <w:pPr>
        <w:pStyle w:val="Heading2"/>
        <w:jc w:val="both"/>
      </w:pPr>
      <w:r>
        <w:lastRenderedPageBreak/>
        <w:t>Goal Descriptions</w:t>
      </w:r>
    </w:p>
    <w:tbl>
      <w:tblPr>
        <w:tblStyle w:val="TableGridLight"/>
        <w:tblW w:w="0" w:type="auto"/>
        <w:tblLook w:val="04A0" w:firstRow="1" w:lastRow="0" w:firstColumn="1" w:lastColumn="0" w:noHBand="0" w:noVBand="1"/>
      </w:tblPr>
      <w:tblGrid>
        <w:gridCol w:w="320"/>
        <w:gridCol w:w="1891"/>
        <w:gridCol w:w="7139"/>
      </w:tblGrid>
      <w:tr w:rsidR="008B416C" w:rsidRPr="006F1734" w14:paraId="5C93C9C2" w14:textId="77777777" w:rsidTr="00815CC6">
        <w:tc>
          <w:tcPr>
            <w:tcW w:w="0" w:type="auto"/>
            <w:vMerge w:val="restart"/>
          </w:tcPr>
          <w:p w14:paraId="23C1C4A7" w14:textId="77777777" w:rsidR="008B416C" w:rsidRPr="00C00C3D" w:rsidRDefault="008B416C" w:rsidP="00815CC6">
            <w:pPr>
              <w:keepNext/>
              <w:spacing w:before="100"/>
            </w:pPr>
            <w:r w:rsidRPr="00C00C3D">
              <w:rPr>
                <w:b/>
                <w:color w:val="000000"/>
              </w:rPr>
              <w:t>1</w:t>
            </w:r>
          </w:p>
        </w:tc>
        <w:tc>
          <w:tcPr>
            <w:tcW w:w="0" w:type="auto"/>
          </w:tcPr>
          <w:p w14:paraId="5BA1F9E8" w14:textId="77777777" w:rsidR="008B416C" w:rsidRPr="00C00C3D" w:rsidRDefault="008B416C" w:rsidP="00815CC6">
            <w:pPr>
              <w:keepNext/>
              <w:spacing w:before="100"/>
              <w:rPr>
                <w:b/>
              </w:rPr>
            </w:pPr>
            <w:r w:rsidRPr="00C00C3D">
              <w:rPr>
                <w:b/>
              </w:rPr>
              <w:t>GOAL NAME</w:t>
            </w:r>
          </w:p>
        </w:tc>
        <w:tc>
          <w:tcPr>
            <w:tcW w:w="0" w:type="auto"/>
          </w:tcPr>
          <w:p w14:paraId="6FFD1ECE" w14:textId="313B193D" w:rsidR="008B416C" w:rsidRPr="00C00C3D" w:rsidRDefault="008B416C" w:rsidP="00815CC6">
            <w:pPr>
              <w:spacing w:before="100"/>
            </w:pPr>
            <w:r w:rsidRPr="00C00C3D">
              <w:rPr>
                <w:color w:val="000000"/>
              </w:rPr>
              <w:t>HOMEOWNER ASSISTANCE</w:t>
            </w:r>
          </w:p>
        </w:tc>
      </w:tr>
      <w:tr w:rsidR="008B416C" w:rsidRPr="006F1734" w14:paraId="67ACD296" w14:textId="77777777" w:rsidTr="00815CC6">
        <w:tc>
          <w:tcPr>
            <w:tcW w:w="0" w:type="auto"/>
            <w:vMerge/>
          </w:tcPr>
          <w:p w14:paraId="2CAFFA4F" w14:textId="77777777" w:rsidR="008B416C" w:rsidRPr="00C00C3D" w:rsidRDefault="008B416C" w:rsidP="00815CC6"/>
        </w:tc>
        <w:tc>
          <w:tcPr>
            <w:tcW w:w="0" w:type="auto"/>
          </w:tcPr>
          <w:p w14:paraId="76227293" w14:textId="77777777" w:rsidR="008B416C" w:rsidRPr="00C00C3D" w:rsidRDefault="008B416C" w:rsidP="00815CC6">
            <w:pPr>
              <w:keepNext/>
              <w:spacing w:before="100"/>
              <w:rPr>
                <w:b/>
              </w:rPr>
            </w:pPr>
            <w:r w:rsidRPr="00C00C3D">
              <w:rPr>
                <w:b/>
              </w:rPr>
              <w:t>GOAL DESCRIPTION</w:t>
            </w:r>
          </w:p>
        </w:tc>
        <w:tc>
          <w:tcPr>
            <w:tcW w:w="0" w:type="auto"/>
          </w:tcPr>
          <w:p w14:paraId="2292755A" w14:textId="551BC076" w:rsidR="008B416C" w:rsidRPr="00C00C3D" w:rsidRDefault="008B416C" w:rsidP="00815CC6">
            <w:pPr>
              <w:spacing w:before="100"/>
            </w:pPr>
            <w:r w:rsidRPr="00C00C3D">
              <w:rPr>
                <w:color w:val="000000"/>
              </w:rPr>
              <w:t>SUPPORT HOMEOWNERSHIP OPPORTUNITIES AND AFFORDABILITY BY PROVIDING DIRECT FINANCIAL ASSITANCE TO LOW AND MODERATE INCOME HOMBUYERS.  ASSIST LOW INCOME HOMEOWNERS WITH HEALTH, SAFETY, AND/OR WELFARE RELATED REPAIRS TO THEIR HOMES. THIS MAY INCLUDE MANDATORY CONNECTION TO CITY WATER AND SEWER.</w:t>
            </w:r>
          </w:p>
        </w:tc>
      </w:tr>
      <w:tr w:rsidR="008B416C" w:rsidRPr="006F1734" w14:paraId="2753BE10" w14:textId="77777777" w:rsidTr="00815CC6">
        <w:tc>
          <w:tcPr>
            <w:tcW w:w="0" w:type="auto"/>
            <w:vMerge w:val="restart"/>
          </w:tcPr>
          <w:p w14:paraId="6C17BCF9" w14:textId="77777777" w:rsidR="008B416C" w:rsidRPr="00C00C3D" w:rsidRDefault="008B416C" w:rsidP="00815CC6">
            <w:pPr>
              <w:keepNext/>
              <w:spacing w:before="100"/>
            </w:pPr>
            <w:r w:rsidRPr="00C00C3D">
              <w:rPr>
                <w:b/>
                <w:color w:val="000000"/>
              </w:rPr>
              <w:t>2</w:t>
            </w:r>
          </w:p>
        </w:tc>
        <w:tc>
          <w:tcPr>
            <w:tcW w:w="0" w:type="auto"/>
          </w:tcPr>
          <w:p w14:paraId="65B99FA8" w14:textId="77777777" w:rsidR="008B416C" w:rsidRPr="00C00C3D" w:rsidRDefault="008B416C" w:rsidP="00815CC6">
            <w:pPr>
              <w:keepNext/>
              <w:spacing w:before="100"/>
              <w:rPr>
                <w:b/>
              </w:rPr>
            </w:pPr>
            <w:r w:rsidRPr="00C00C3D">
              <w:rPr>
                <w:b/>
              </w:rPr>
              <w:t>GOAL NAME</w:t>
            </w:r>
          </w:p>
        </w:tc>
        <w:tc>
          <w:tcPr>
            <w:tcW w:w="0" w:type="auto"/>
          </w:tcPr>
          <w:p w14:paraId="1D2ECBF9" w14:textId="1E1DC8F0" w:rsidR="008B416C" w:rsidRPr="00C00C3D" w:rsidRDefault="008B416C" w:rsidP="00815CC6">
            <w:pPr>
              <w:spacing w:before="100"/>
            </w:pPr>
            <w:r w:rsidRPr="00C00C3D">
              <w:t>ACQUISITION</w:t>
            </w:r>
          </w:p>
        </w:tc>
      </w:tr>
      <w:tr w:rsidR="008B416C" w:rsidRPr="008E00B6" w14:paraId="7DADEDD5" w14:textId="77777777" w:rsidTr="00815CC6">
        <w:tc>
          <w:tcPr>
            <w:tcW w:w="0" w:type="auto"/>
            <w:vMerge/>
          </w:tcPr>
          <w:p w14:paraId="52AF44E7" w14:textId="77777777" w:rsidR="008B416C" w:rsidRPr="00C00C3D" w:rsidRDefault="008B416C" w:rsidP="00815CC6"/>
        </w:tc>
        <w:tc>
          <w:tcPr>
            <w:tcW w:w="0" w:type="auto"/>
          </w:tcPr>
          <w:p w14:paraId="28F32AA3" w14:textId="77777777" w:rsidR="008B416C" w:rsidRPr="00C00C3D" w:rsidRDefault="008B416C" w:rsidP="00815CC6">
            <w:pPr>
              <w:keepNext/>
              <w:spacing w:before="100"/>
              <w:rPr>
                <w:b/>
              </w:rPr>
            </w:pPr>
            <w:r w:rsidRPr="00C00C3D">
              <w:rPr>
                <w:b/>
              </w:rPr>
              <w:t>GOAL DESCRIPTION</w:t>
            </w:r>
          </w:p>
        </w:tc>
        <w:tc>
          <w:tcPr>
            <w:tcW w:w="0" w:type="auto"/>
          </w:tcPr>
          <w:p w14:paraId="13B76517" w14:textId="070508E1" w:rsidR="008B416C" w:rsidRPr="00C00C3D" w:rsidRDefault="008B416C" w:rsidP="00815CC6">
            <w:pPr>
              <w:spacing w:before="100"/>
            </w:pPr>
            <w:r w:rsidRPr="00C00C3D">
              <w:t>PROVIDE AFFORDABLE HOUSING OPPORTUNITIES THROUGH THE ACQUISITION OF REAL PROPERTY TO SUPPORT THE DEVELOPMENT OF AFFORDABLE HOUSING.</w:t>
            </w:r>
          </w:p>
        </w:tc>
      </w:tr>
      <w:tr w:rsidR="008B416C" w:rsidRPr="006F1734" w14:paraId="5B3805EB" w14:textId="77777777" w:rsidTr="00815CC6">
        <w:tc>
          <w:tcPr>
            <w:tcW w:w="0" w:type="auto"/>
            <w:vMerge w:val="restart"/>
          </w:tcPr>
          <w:p w14:paraId="571B958E" w14:textId="759F8171" w:rsidR="008B416C" w:rsidRPr="00C00C3D" w:rsidRDefault="00DA370E" w:rsidP="00815CC6">
            <w:pPr>
              <w:keepNext/>
              <w:spacing w:before="100"/>
            </w:pPr>
            <w:r>
              <w:t>3</w:t>
            </w:r>
          </w:p>
        </w:tc>
        <w:tc>
          <w:tcPr>
            <w:tcW w:w="0" w:type="auto"/>
          </w:tcPr>
          <w:p w14:paraId="584539E2" w14:textId="77777777" w:rsidR="008B416C" w:rsidRPr="00C00C3D" w:rsidRDefault="008B416C" w:rsidP="00815CC6">
            <w:pPr>
              <w:keepNext/>
              <w:spacing w:before="100"/>
              <w:rPr>
                <w:b/>
              </w:rPr>
            </w:pPr>
            <w:r w:rsidRPr="00C00C3D">
              <w:rPr>
                <w:b/>
              </w:rPr>
              <w:t>GOAL NAME</w:t>
            </w:r>
          </w:p>
        </w:tc>
        <w:tc>
          <w:tcPr>
            <w:tcW w:w="0" w:type="auto"/>
          </w:tcPr>
          <w:p w14:paraId="72CA7003" w14:textId="147A35B2" w:rsidR="008B416C" w:rsidRPr="00C00C3D" w:rsidRDefault="00A72785" w:rsidP="00815CC6">
            <w:pPr>
              <w:spacing w:before="100"/>
            </w:pPr>
            <w:r w:rsidRPr="00C00C3D">
              <w:rPr>
                <w:color w:val="000000"/>
              </w:rPr>
              <w:t>PUBLIC SERVICE ASSISTANCE</w:t>
            </w:r>
          </w:p>
        </w:tc>
      </w:tr>
      <w:tr w:rsidR="008B416C" w:rsidRPr="006F1734" w14:paraId="233ED37D" w14:textId="77777777" w:rsidTr="00815CC6">
        <w:tc>
          <w:tcPr>
            <w:tcW w:w="0" w:type="auto"/>
            <w:vMerge/>
          </w:tcPr>
          <w:p w14:paraId="0F47F8B1" w14:textId="77777777" w:rsidR="008B416C" w:rsidRPr="00C00C3D" w:rsidRDefault="008B416C" w:rsidP="00815CC6"/>
        </w:tc>
        <w:tc>
          <w:tcPr>
            <w:tcW w:w="0" w:type="auto"/>
          </w:tcPr>
          <w:p w14:paraId="571C5C7D" w14:textId="77777777" w:rsidR="008B416C" w:rsidRPr="00C00C3D" w:rsidRDefault="008B416C" w:rsidP="00815CC6">
            <w:pPr>
              <w:keepNext/>
              <w:spacing w:before="100"/>
              <w:rPr>
                <w:b/>
              </w:rPr>
            </w:pPr>
            <w:r w:rsidRPr="00C00C3D">
              <w:rPr>
                <w:b/>
              </w:rPr>
              <w:t>GOAL DESCRIPTION</w:t>
            </w:r>
          </w:p>
        </w:tc>
        <w:tc>
          <w:tcPr>
            <w:tcW w:w="0" w:type="auto"/>
          </w:tcPr>
          <w:p w14:paraId="76151E78" w14:textId="2F5759A0" w:rsidR="008B416C" w:rsidRPr="00C00C3D" w:rsidRDefault="00A72785" w:rsidP="00815CC6">
            <w:pPr>
              <w:spacing w:before="100"/>
            </w:pPr>
            <w:r w:rsidRPr="00C00C3D">
              <w:rPr>
                <w:color w:val="000000"/>
              </w:rPr>
              <w:t>FUNDS WILL BE USED TO ADDRESS HEALTH, HUMAN, AND SOCIAL SERVICE NEEDS IN THE CITY FOR LMI INDIVIDUALS AND PERSONS PRESUMED TO BE LOW AND</w:t>
            </w:r>
            <w:r w:rsidR="007439E5">
              <w:rPr>
                <w:color w:val="000000"/>
              </w:rPr>
              <w:t xml:space="preserve"> </w:t>
            </w:r>
            <w:r w:rsidRPr="00C00C3D">
              <w:rPr>
                <w:color w:val="000000"/>
              </w:rPr>
              <w:t xml:space="preserve">MODERATE INCOME.  THE CITY WILL PROMOTE A SUITABLE LIVING ENVIRONMENT AND SUPPORT DECENT AFFORDABLE HOUISNG BY PROVIDING SERVIECS TO LOW INCOME FAMILIEIS, ELDERLY, PERSONS WITH DISABILITIES, AND VICTIMS OF DOMESTIC VIOLENCE.  </w:t>
            </w:r>
          </w:p>
        </w:tc>
      </w:tr>
      <w:tr w:rsidR="008B416C" w:rsidRPr="006F1734" w14:paraId="01030AC5" w14:textId="77777777" w:rsidTr="00815CC6">
        <w:tc>
          <w:tcPr>
            <w:tcW w:w="0" w:type="auto"/>
            <w:vMerge w:val="restart"/>
          </w:tcPr>
          <w:p w14:paraId="3C44197C" w14:textId="40ECB6BE" w:rsidR="008B416C" w:rsidRPr="00C00C3D" w:rsidRDefault="00DA370E" w:rsidP="00815CC6">
            <w:pPr>
              <w:keepNext/>
              <w:spacing w:before="100"/>
            </w:pPr>
            <w:r>
              <w:t>4</w:t>
            </w:r>
          </w:p>
        </w:tc>
        <w:tc>
          <w:tcPr>
            <w:tcW w:w="0" w:type="auto"/>
          </w:tcPr>
          <w:p w14:paraId="1B9270EE" w14:textId="77777777" w:rsidR="008B416C" w:rsidRPr="00C00C3D" w:rsidRDefault="008B416C" w:rsidP="00815CC6">
            <w:pPr>
              <w:keepNext/>
              <w:spacing w:before="100"/>
              <w:rPr>
                <w:b/>
              </w:rPr>
            </w:pPr>
            <w:r w:rsidRPr="00C00C3D">
              <w:rPr>
                <w:b/>
              </w:rPr>
              <w:t>GOAL NAME</w:t>
            </w:r>
          </w:p>
        </w:tc>
        <w:tc>
          <w:tcPr>
            <w:tcW w:w="0" w:type="auto"/>
          </w:tcPr>
          <w:p w14:paraId="5C032DDB" w14:textId="43A0E1CB" w:rsidR="008B416C" w:rsidRPr="00C00C3D" w:rsidRDefault="00A72785" w:rsidP="00815CC6">
            <w:pPr>
              <w:spacing w:before="100"/>
            </w:pPr>
            <w:r w:rsidRPr="00C00C3D">
              <w:rPr>
                <w:color w:val="000000"/>
              </w:rPr>
              <w:t>MICROENTERPRISE</w:t>
            </w:r>
          </w:p>
        </w:tc>
      </w:tr>
      <w:tr w:rsidR="008B416C" w:rsidRPr="00B53EB9" w14:paraId="2F721E6C" w14:textId="77777777" w:rsidTr="00815CC6">
        <w:tc>
          <w:tcPr>
            <w:tcW w:w="0" w:type="auto"/>
            <w:vMerge/>
          </w:tcPr>
          <w:p w14:paraId="6CC0E3BB" w14:textId="77777777" w:rsidR="008B416C" w:rsidRPr="00C00C3D" w:rsidRDefault="008B416C" w:rsidP="00815CC6"/>
        </w:tc>
        <w:tc>
          <w:tcPr>
            <w:tcW w:w="0" w:type="auto"/>
          </w:tcPr>
          <w:p w14:paraId="3EED77AB" w14:textId="77777777" w:rsidR="008B416C" w:rsidRPr="00C00C3D" w:rsidRDefault="008B416C" w:rsidP="00815CC6">
            <w:pPr>
              <w:keepNext/>
              <w:spacing w:before="100"/>
              <w:rPr>
                <w:b/>
              </w:rPr>
            </w:pPr>
            <w:r w:rsidRPr="00C00C3D">
              <w:rPr>
                <w:b/>
              </w:rPr>
              <w:t>GOAL DESCRIPTION</w:t>
            </w:r>
          </w:p>
        </w:tc>
        <w:tc>
          <w:tcPr>
            <w:tcW w:w="0" w:type="auto"/>
          </w:tcPr>
          <w:p w14:paraId="3714AE5E" w14:textId="66CA9DB5" w:rsidR="008B416C" w:rsidRPr="00C00C3D" w:rsidRDefault="00A72785" w:rsidP="00815CC6">
            <w:pPr>
              <w:spacing w:before="100"/>
            </w:pPr>
            <w:r w:rsidRPr="00C00C3D">
              <w:rPr>
                <w:color w:val="000000"/>
              </w:rPr>
              <w:t>SUPPORT ECONOMIC OPPORTUNITIES BY PROVIDING FINANCIAL OR TECHNICAL ASSISTANCE TO BUSINESS OR POTENTIAL ENTREPRENEURS.</w:t>
            </w:r>
          </w:p>
        </w:tc>
      </w:tr>
      <w:tr w:rsidR="00A72785" w:rsidRPr="006F1734" w14:paraId="6D2703F3" w14:textId="77777777" w:rsidTr="00A72785">
        <w:tc>
          <w:tcPr>
            <w:tcW w:w="0" w:type="auto"/>
            <w:vMerge w:val="restart"/>
          </w:tcPr>
          <w:p w14:paraId="4427D423" w14:textId="1F6AEFEC" w:rsidR="00A72785" w:rsidRPr="00C00C3D" w:rsidRDefault="00DA370E" w:rsidP="00815CC6">
            <w:pPr>
              <w:keepNext/>
              <w:spacing w:before="100"/>
            </w:pPr>
            <w:r>
              <w:t>5</w:t>
            </w:r>
          </w:p>
        </w:tc>
        <w:tc>
          <w:tcPr>
            <w:tcW w:w="0" w:type="auto"/>
          </w:tcPr>
          <w:p w14:paraId="47020B05" w14:textId="77777777" w:rsidR="00A72785" w:rsidRPr="00C00C3D" w:rsidRDefault="00A72785" w:rsidP="00815CC6">
            <w:pPr>
              <w:keepNext/>
              <w:spacing w:before="100"/>
              <w:rPr>
                <w:b/>
              </w:rPr>
            </w:pPr>
            <w:r w:rsidRPr="00C00C3D">
              <w:rPr>
                <w:b/>
              </w:rPr>
              <w:t>GOAL NAME</w:t>
            </w:r>
          </w:p>
        </w:tc>
        <w:tc>
          <w:tcPr>
            <w:tcW w:w="0" w:type="auto"/>
          </w:tcPr>
          <w:p w14:paraId="346DA385" w14:textId="560029AE" w:rsidR="00A72785" w:rsidRPr="00C00C3D" w:rsidRDefault="00A72785" w:rsidP="00815CC6">
            <w:pPr>
              <w:spacing w:before="100"/>
            </w:pPr>
            <w:r w:rsidRPr="00C00C3D">
              <w:rPr>
                <w:color w:val="000000"/>
              </w:rPr>
              <w:t>PROGRAM ADMINISTRATION</w:t>
            </w:r>
          </w:p>
        </w:tc>
      </w:tr>
      <w:tr w:rsidR="00A72785" w:rsidRPr="00B53EB9" w14:paraId="2B9661C1" w14:textId="77777777" w:rsidTr="00A72785">
        <w:tc>
          <w:tcPr>
            <w:tcW w:w="0" w:type="auto"/>
            <w:vMerge/>
          </w:tcPr>
          <w:p w14:paraId="0CCF6AEE" w14:textId="77777777" w:rsidR="00A72785" w:rsidRPr="00C00C3D" w:rsidRDefault="00A72785" w:rsidP="00815CC6"/>
        </w:tc>
        <w:tc>
          <w:tcPr>
            <w:tcW w:w="0" w:type="auto"/>
          </w:tcPr>
          <w:p w14:paraId="0C45E470" w14:textId="77777777" w:rsidR="00A72785" w:rsidRPr="00C00C3D" w:rsidRDefault="00A72785" w:rsidP="00815CC6">
            <w:pPr>
              <w:keepNext/>
              <w:spacing w:before="100"/>
              <w:rPr>
                <w:b/>
              </w:rPr>
            </w:pPr>
            <w:r w:rsidRPr="00C00C3D">
              <w:rPr>
                <w:b/>
              </w:rPr>
              <w:t>GOAL DESCRIPTION</w:t>
            </w:r>
          </w:p>
        </w:tc>
        <w:tc>
          <w:tcPr>
            <w:tcW w:w="0" w:type="auto"/>
          </w:tcPr>
          <w:p w14:paraId="70594419" w14:textId="79134DE2" w:rsidR="00A72785" w:rsidRPr="00C00C3D" w:rsidRDefault="00A72785" w:rsidP="00815CC6">
            <w:pPr>
              <w:spacing w:before="100"/>
            </w:pPr>
            <w:r w:rsidRPr="00C00C3D">
              <w:rPr>
                <w:color w:val="000000"/>
              </w:rPr>
              <w:t>FUNDS WILL BE USED FOR THE ADMINISTRATION AND IMPLEMENTATION OF THE HUD CDBG PROGRAM.  ACTIVITIES INCLUDE STAFF SALARIES; FINANCIAL RESPONSIBILITIES; AND PREPARATION OF HUD REQUIRED DOCUMENTS.</w:t>
            </w:r>
          </w:p>
        </w:tc>
      </w:tr>
    </w:tbl>
    <w:p w14:paraId="146639BB" w14:textId="77777777" w:rsidR="00284D06" w:rsidRPr="00284D06" w:rsidRDefault="00284D06" w:rsidP="007979DA">
      <w:pPr>
        <w:jc w:val="both"/>
      </w:pPr>
    </w:p>
    <w:p w14:paraId="5C254E09" w14:textId="0A2267E3" w:rsidR="00284D06" w:rsidRDefault="00284D06" w:rsidP="007979DA">
      <w:pPr>
        <w:pStyle w:val="Heading2"/>
        <w:jc w:val="both"/>
      </w:pPr>
      <w:r w:rsidRPr="00284D06">
        <w:t>Estimate the number of extremely low-income, low-income, and moderate-income families to whom the jurisdiction will provide affordable housing as defined by HOME 91.215(b)</w:t>
      </w:r>
    </w:p>
    <w:p w14:paraId="6A284964" w14:textId="617592F0" w:rsidR="002B4526" w:rsidRDefault="00166D17" w:rsidP="00A72785">
      <w:pPr>
        <w:keepNext/>
        <w:widowControl w:val="0"/>
        <w:spacing w:beforeAutospacing="1" w:afterAutospacing="1"/>
        <w:sectPr w:rsidR="002B4526" w:rsidSect="00A7255B">
          <w:pgSz w:w="12240" w:h="15840"/>
          <w:pgMar w:top="1440" w:right="1440" w:bottom="990" w:left="1440" w:header="720" w:footer="720" w:gutter="0"/>
          <w:pgNumType w:start="0"/>
          <w:cols w:space="720"/>
          <w:titlePg/>
          <w:docGrid w:linePitch="360"/>
        </w:sectPr>
      </w:pPr>
      <w:r>
        <w:rPr>
          <w:rFonts w:cs="Arial"/>
        </w:rPr>
        <w:t xml:space="preserve">It is estimated that </w:t>
      </w:r>
      <w:r w:rsidR="00DA370E">
        <w:rPr>
          <w:rFonts w:cs="Arial"/>
        </w:rPr>
        <w:t xml:space="preserve">6 </w:t>
      </w:r>
      <w:r>
        <w:rPr>
          <w:rFonts w:cs="Arial"/>
        </w:rPr>
        <w:t>income qualified households will purchase affordable housing during the program year.  Housing activities have a two-year contract period.</w:t>
      </w:r>
    </w:p>
    <w:p w14:paraId="33016920" w14:textId="4EE2B436" w:rsidR="00284D06" w:rsidRDefault="00284D06" w:rsidP="007979DA">
      <w:pPr>
        <w:pStyle w:val="Heading1"/>
        <w:jc w:val="both"/>
      </w:pPr>
      <w:r>
        <w:lastRenderedPageBreak/>
        <w:t>AP-35 Projects – 91.220(d)</w:t>
      </w:r>
    </w:p>
    <w:p w14:paraId="4D0EC1D9" w14:textId="1B3B575E" w:rsidR="00284D06" w:rsidRDefault="00284D06" w:rsidP="007979DA">
      <w:pPr>
        <w:pStyle w:val="Heading2"/>
        <w:jc w:val="both"/>
      </w:pPr>
      <w:r>
        <w:t>Introduction</w:t>
      </w:r>
    </w:p>
    <w:p w14:paraId="5AB915A5" w14:textId="58A60BD5" w:rsidR="00284D06" w:rsidRDefault="00284D06" w:rsidP="007979DA">
      <w:pPr>
        <w:jc w:val="both"/>
      </w:pPr>
      <w:r w:rsidRPr="00284D06">
        <w:t xml:space="preserve">The </w:t>
      </w:r>
      <w:proofErr w:type="gramStart"/>
      <w:r w:rsidRPr="00284D06">
        <w:t>City</w:t>
      </w:r>
      <w:proofErr w:type="gramEnd"/>
      <w:r w:rsidRPr="00284D06">
        <w:t xml:space="preserve"> will undertake various projects during the </w:t>
      </w:r>
      <w:r w:rsidR="009D6ED8">
        <w:t>2024-2025</w:t>
      </w:r>
      <w:r w:rsidRPr="00284D06">
        <w:t xml:space="preserve"> program year focused on providing decent affordable housing, creating a suitable living environment, and expanding economic opportunity for residents. The City will utilize their HUD CDBG grant program to carry out activities intended to address priority needs in the community and ensure the greatest impact to beneficiaries. </w:t>
      </w:r>
    </w:p>
    <w:tbl>
      <w:tblPr>
        <w:tblStyle w:val="GridTable4-Accent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423"/>
        <w:gridCol w:w="6551"/>
      </w:tblGrid>
      <w:tr w:rsidR="00A72785" w:rsidRPr="006F1734" w14:paraId="42DEA990" w14:textId="77777777" w:rsidTr="00C00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30A737BD" w14:textId="77777777" w:rsidR="00A72785" w:rsidRPr="00C00C3D" w:rsidRDefault="00A72785" w:rsidP="00815CC6">
            <w:pPr>
              <w:keepNext/>
              <w:widowControl w:val="0"/>
              <w:jc w:val="center"/>
              <w:rPr>
                <w:b w:val="0"/>
              </w:rPr>
            </w:pPr>
            <w:r w:rsidRPr="00C00C3D">
              <w:rPr>
                <w:b w:val="0"/>
              </w:rPr>
              <w:t>#</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1A1215E5" w14:textId="77777777" w:rsidR="00A72785" w:rsidRPr="00C00C3D" w:rsidRDefault="00A72785" w:rsidP="00815CC6">
            <w:pPr>
              <w:keepNext/>
              <w:widowControl w:val="0"/>
              <w:jc w:val="center"/>
              <w:rPr>
                <w:b w:val="0"/>
              </w:rPr>
            </w:pPr>
            <w:r w:rsidRPr="00C00C3D">
              <w:rPr>
                <w:b w:val="0"/>
              </w:rPr>
              <w:t>PROJECT NAME</w:t>
            </w:r>
          </w:p>
        </w:tc>
      </w:tr>
      <w:tr w:rsidR="00A72785" w:rsidRPr="00C00C3D" w14:paraId="51655A8F" w14:textId="77777777" w:rsidTr="00C0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1BDC11" w14:textId="77777777" w:rsidR="00A72785" w:rsidRPr="00C00C3D" w:rsidRDefault="00A72785" w:rsidP="00815CC6">
            <w:pPr>
              <w:spacing w:beforeAutospacing="1" w:afterAutospacing="1"/>
              <w:jc w:val="right"/>
              <w:rPr>
                <w:b w:val="0"/>
                <w:bCs w:val="0"/>
              </w:rPr>
            </w:pPr>
            <w:r w:rsidRPr="00C00C3D">
              <w:rPr>
                <w:b w:val="0"/>
                <w:bCs w:val="0"/>
                <w:color w:val="000000"/>
              </w:rPr>
              <w:t>1</w:t>
            </w:r>
          </w:p>
        </w:tc>
        <w:tc>
          <w:tcPr>
            <w:cnfStyle w:val="000100000000" w:firstRow="0" w:lastRow="0" w:firstColumn="0" w:lastColumn="1" w:oddVBand="0" w:evenVBand="0" w:oddHBand="0" w:evenHBand="0" w:firstRowFirstColumn="0" w:firstRowLastColumn="0" w:lastRowFirstColumn="0" w:lastRowLastColumn="0"/>
            <w:tcW w:w="0" w:type="auto"/>
          </w:tcPr>
          <w:p w14:paraId="0ED66174" w14:textId="5198751A" w:rsidR="00A72785" w:rsidRPr="00C00C3D" w:rsidRDefault="00A72785" w:rsidP="00815CC6">
            <w:pPr>
              <w:spacing w:beforeAutospacing="1" w:afterAutospacing="1"/>
              <w:rPr>
                <w:b w:val="0"/>
                <w:bCs w:val="0"/>
              </w:rPr>
            </w:pPr>
            <w:r w:rsidRPr="00C00C3D">
              <w:rPr>
                <w:b w:val="0"/>
                <w:bCs w:val="0"/>
              </w:rPr>
              <w:t>HOMEOWNERSHIP ASSISTANCE</w:t>
            </w:r>
          </w:p>
        </w:tc>
      </w:tr>
      <w:tr w:rsidR="00A72785" w:rsidRPr="00C00C3D" w14:paraId="1915BDB4" w14:textId="77777777" w:rsidTr="00C00C3D">
        <w:tc>
          <w:tcPr>
            <w:cnfStyle w:val="001000000000" w:firstRow="0" w:lastRow="0" w:firstColumn="1" w:lastColumn="0" w:oddVBand="0" w:evenVBand="0" w:oddHBand="0" w:evenHBand="0" w:firstRowFirstColumn="0" w:firstRowLastColumn="0" w:lastRowFirstColumn="0" w:lastRowLastColumn="0"/>
            <w:tcW w:w="0" w:type="auto"/>
          </w:tcPr>
          <w:p w14:paraId="09A380F5" w14:textId="5D0AC93C" w:rsidR="00A72785" w:rsidRPr="00C00C3D" w:rsidRDefault="0018631D" w:rsidP="00815CC6">
            <w:pPr>
              <w:spacing w:beforeAutospacing="1" w:afterAutospacing="1"/>
              <w:jc w:val="right"/>
              <w:rPr>
                <w:b w:val="0"/>
                <w:bCs w:val="0"/>
              </w:rPr>
            </w:pPr>
            <w:r>
              <w:rPr>
                <w:b w:val="0"/>
                <w:bCs w:val="0"/>
                <w:color w:val="000000"/>
              </w:rPr>
              <w:t>2</w:t>
            </w:r>
          </w:p>
        </w:tc>
        <w:tc>
          <w:tcPr>
            <w:cnfStyle w:val="000100000000" w:firstRow="0" w:lastRow="0" w:firstColumn="0" w:lastColumn="1" w:oddVBand="0" w:evenVBand="0" w:oddHBand="0" w:evenHBand="0" w:firstRowFirstColumn="0" w:firstRowLastColumn="0" w:lastRowFirstColumn="0" w:lastRowLastColumn="0"/>
            <w:tcW w:w="0" w:type="auto"/>
          </w:tcPr>
          <w:p w14:paraId="6096ED2D" w14:textId="0F67AEF0" w:rsidR="00A72785" w:rsidRPr="00C00C3D" w:rsidRDefault="00A72785" w:rsidP="00815CC6">
            <w:pPr>
              <w:spacing w:beforeAutospacing="1" w:afterAutospacing="1"/>
              <w:rPr>
                <w:b w:val="0"/>
                <w:bCs w:val="0"/>
              </w:rPr>
            </w:pPr>
            <w:r w:rsidRPr="00C00C3D">
              <w:rPr>
                <w:b w:val="0"/>
                <w:bCs w:val="0"/>
                <w:color w:val="000000"/>
              </w:rPr>
              <w:t>CAPE CORAL CARING CENTER PUBLIC SERVI</w:t>
            </w:r>
            <w:r w:rsidR="007A2CB0" w:rsidRPr="00C00C3D">
              <w:rPr>
                <w:b w:val="0"/>
                <w:bCs w:val="0"/>
                <w:color w:val="000000"/>
              </w:rPr>
              <w:t>C</w:t>
            </w:r>
            <w:r w:rsidRPr="00C00C3D">
              <w:rPr>
                <w:b w:val="0"/>
                <w:bCs w:val="0"/>
                <w:color w:val="000000"/>
              </w:rPr>
              <w:t>ES</w:t>
            </w:r>
          </w:p>
        </w:tc>
      </w:tr>
      <w:tr w:rsidR="00A72785" w:rsidRPr="00C00C3D" w14:paraId="375F8367" w14:textId="77777777" w:rsidTr="00C0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1B5A82" w14:textId="2B2027C9" w:rsidR="00A72785" w:rsidRPr="00C00C3D" w:rsidRDefault="0018631D" w:rsidP="00815CC6">
            <w:pPr>
              <w:spacing w:beforeAutospacing="1" w:afterAutospacing="1"/>
              <w:jc w:val="right"/>
              <w:rPr>
                <w:b w:val="0"/>
                <w:bCs w:val="0"/>
                <w:color w:val="000000"/>
              </w:rPr>
            </w:pPr>
            <w:r>
              <w:rPr>
                <w:b w:val="0"/>
                <w:bCs w:val="0"/>
                <w:color w:val="000000"/>
              </w:rPr>
              <w:t>3</w:t>
            </w:r>
          </w:p>
        </w:tc>
        <w:tc>
          <w:tcPr>
            <w:cnfStyle w:val="000100000000" w:firstRow="0" w:lastRow="0" w:firstColumn="0" w:lastColumn="1" w:oddVBand="0" w:evenVBand="0" w:oddHBand="0" w:evenHBand="0" w:firstRowFirstColumn="0" w:firstRowLastColumn="0" w:lastRowFirstColumn="0" w:lastRowLastColumn="0"/>
            <w:tcW w:w="0" w:type="auto"/>
          </w:tcPr>
          <w:p w14:paraId="1E6C2F4E" w14:textId="1C695BCA" w:rsidR="00A72785" w:rsidRPr="00C00C3D" w:rsidRDefault="00A72785" w:rsidP="00815CC6">
            <w:pPr>
              <w:spacing w:beforeAutospacing="1" w:afterAutospacing="1"/>
              <w:rPr>
                <w:b w:val="0"/>
                <w:bCs w:val="0"/>
                <w:color w:val="000000"/>
              </w:rPr>
            </w:pPr>
            <w:r w:rsidRPr="00C00C3D">
              <w:rPr>
                <w:b w:val="0"/>
                <w:bCs w:val="0"/>
                <w:color w:val="000000"/>
              </w:rPr>
              <w:t>SHELTER AND SERVICES FOR DOMESTIC VIOLENCE VICTIMS</w:t>
            </w:r>
          </w:p>
        </w:tc>
      </w:tr>
      <w:tr w:rsidR="00A72785" w:rsidRPr="00C00C3D" w14:paraId="5761AFBA" w14:textId="77777777" w:rsidTr="00C00C3D">
        <w:tc>
          <w:tcPr>
            <w:cnfStyle w:val="001000000000" w:firstRow="0" w:lastRow="0" w:firstColumn="1" w:lastColumn="0" w:oddVBand="0" w:evenVBand="0" w:oddHBand="0" w:evenHBand="0" w:firstRowFirstColumn="0" w:firstRowLastColumn="0" w:lastRowFirstColumn="0" w:lastRowLastColumn="0"/>
            <w:tcW w:w="0" w:type="auto"/>
          </w:tcPr>
          <w:p w14:paraId="6640C581" w14:textId="3D1F2E18" w:rsidR="00A72785" w:rsidRPr="00C00C3D" w:rsidRDefault="0018631D" w:rsidP="00815CC6">
            <w:pPr>
              <w:spacing w:beforeAutospacing="1" w:afterAutospacing="1"/>
              <w:jc w:val="right"/>
              <w:rPr>
                <w:b w:val="0"/>
                <w:bCs w:val="0"/>
              </w:rPr>
            </w:pPr>
            <w:r>
              <w:rPr>
                <w:b w:val="0"/>
                <w:bCs w:val="0"/>
              </w:rPr>
              <w:t>4</w:t>
            </w:r>
          </w:p>
        </w:tc>
        <w:tc>
          <w:tcPr>
            <w:cnfStyle w:val="000100000000" w:firstRow="0" w:lastRow="0" w:firstColumn="0" w:lastColumn="1" w:oddVBand="0" w:evenVBand="0" w:oddHBand="0" w:evenHBand="0" w:firstRowFirstColumn="0" w:firstRowLastColumn="0" w:lastRowFirstColumn="0" w:lastRowLastColumn="0"/>
            <w:tcW w:w="0" w:type="auto"/>
          </w:tcPr>
          <w:p w14:paraId="5DE5E3D1" w14:textId="5CBD269B" w:rsidR="00A72785" w:rsidRPr="00C00C3D" w:rsidRDefault="00A72785" w:rsidP="00815CC6">
            <w:pPr>
              <w:spacing w:beforeAutospacing="1" w:afterAutospacing="1"/>
              <w:rPr>
                <w:b w:val="0"/>
                <w:bCs w:val="0"/>
              </w:rPr>
            </w:pPr>
            <w:r w:rsidRPr="00C00C3D">
              <w:rPr>
                <w:b w:val="0"/>
                <w:bCs w:val="0"/>
                <w:color w:val="000000"/>
              </w:rPr>
              <w:t>PARATRANSIT – MINIBUS</w:t>
            </w:r>
          </w:p>
        </w:tc>
      </w:tr>
      <w:tr w:rsidR="00A72785" w:rsidRPr="00C00C3D" w14:paraId="645CBC81" w14:textId="77777777" w:rsidTr="00C0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99F5480" w14:textId="37811037" w:rsidR="00A72785" w:rsidRPr="00C00C3D" w:rsidRDefault="0018631D" w:rsidP="00815CC6">
            <w:pPr>
              <w:spacing w:beforeAutospacing="1" w:afterAutospacing="1"/>
              <w:jc w:val="right"/>
              <w:rPr>
                <w:b w:val="0"/>
                <w:bCs w:val="0"/>
              </w:rPr>
            </w:pPr>
            <w:r>
              <w:rPr>
                <w:b w:val="0"/>
                <w:bCs w:val="0"/>
                <w:color w:val="000000"/>
              </w:rPr>
              <w:t>5</w:t>
            </w:r>
          </w:p>
        </w:tc>
        <w:tc>
          <w:tcPr>
            <w:cnfStyle w:val="000100000000" w:firstRow="0" w:lastRow="0" w:firstColumn="0" w:lastColumn="1" w:oddVBand="0" w:evenVBand="0" w:oddHBand="0" w:evenHBand="0" w:firstRowFirstColumn="0" w:firstRowLastColumn="0" w:lastRowFirstColumn="0" w:lastRowLastColumn="0"/>
            <w:tcW w:w="0" w:type="auto"/>
          </w:tcPr>
          <w:p w14:paraId="50799BD9" w14:textId="3FEB7B91" w:rsidR="00A72785" w:rsidRPr="00C00C3D" w:rsidRDefault="00A72785" w:rsidP="00815CC6">
            <w:pPr>
              <w:spacing w:beforeAutospacing="1" w:afterAutospacing="1"/>
              <w:rPr>
                <w:b w:val="0"/>
                <w:bCs w:val="0"/>
              </w:rPr>
            </w:pPr>
            <w:r w:rsidRPr="00C00C3D">
              <w:rPr>
                <w:b w:val="0"/>
                <w:bCs w:val="0"/>
                <w:color w:val="000000"/>
              </w:rPr>
              <w:t>CHILD CARE SERVICES</w:t>
            </w:r>
          </w:p>
        </w:tc>
      </w:tr>
      <w:tr w:rsidR="00A72785" w:rsidRPr="00C00C3D" w14:paraId="7575081B" w14:textId="77777777" w:rsidTr="00C00C3D">
        <w:tc>
          <w:tcPr>
            <w:cnfStyle w:val="001000000000" w:firstRow="0" w:lastRow="0" w:firstColumn="1" w:lastColumn="0" w:oddVBand="0" w:evenVBand="0" w:oddHBand="0" w:evenHBand="0" w:firstRowFirstColumn="0" w:firstRowLastColumn="0" w:lastRowFirstColumn="0" w:lastRowLastColumn="0"/>
            <w:tcW w:w="0" w:type="auto"/>
          </w:tcPr>
          <w:p w14:paraId="54B8978C" w14:textId="5DCA52F7" w:rsidR="00A72785" w:rsidRPr="00C00C3D" w:rsidRDefault="0018631D" w:rsidP="00815CC6">
            <w:pPr>
              <w:spacing w:beforeAutospacing="1" w:afterAutospacing="1"/>
              <w:jc w:val="right"/>
              <w:rPr>
                <w:b w:val="0"/>
                <w:bCs w:val="0"/>
              </w:rPr>
            </w:pPr>
            <w:r>
              <w:rPr>
                <w:b w:val="0"/>
                <w:bCs w:val="0"/>
                <w:color w:val="000000"/>
              </w:rPr>
              <w:t>6</w:t>
            </w:r>
          </w:p>
        </w:tc>
        <w:tc>
          <w:tcPr>
            <w:cnfStyle w:val="000100000000" w:firstRow="0" w:lastRow="0" w:firstColumn="0" w:lastColumn="1" w:oddVBand="0" w:evenVBand="0" w:oddHBand="0" w:evenHBand="0" w:firstRowFirstColumn="0" w:firstRowLastColumn="0" w:lastRowFirstColumn="0" w:lastRowLastColumn="0"/>
            <w:tcW w:w="0" w:type="auto"/>
          </w:tcPr>
          <w:p w14:paraId="489ACB46" w14:textId="32F937AC" w:rsidR="00A72785" w:rsidRPr="00C00C3D" w:rsidRDefault="00A72785" w:rsidP="00815CC6">
            <w:pPr>
              <w:spacing w:beforeAutospacing="1" w:afterAutospacing="1"/>
              <w:rPr>
                <w:b w:val="0"/>
                <w:bCs w:val="0"/>
              </w:rPr>
            </w:pPr>
            <w:r w:rsidRPr="00C00C3D">
              <w:rPr>
                <w:b w:val="0"/>
                <w:bCs w:val="0"/>
                <w:color w:val="000000"/>
              </w:rPr>
              <w:t>UTILITY ASSISTANCE</w:t>
            </w:r>
          </w:p>
        </w:tc>
      </w:tr>
      <w:tr w:rsidR="00A72785" w:rsidRPr="00C00C3D" w14:paraId="42673C7F" w14:textId="77777777" w:rsidTr="00C0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C4DF2F" w14:textId="12F3E368" w:rsidR="00A72785" w:rsidRPr="00C00C3D" w:rsidRDefault="0018631D" w:rsidP="00815CC6">
            <w:pPr>
              <w:spacing w:beforeAutospacing="1" w:afterAutospacing="1"/>
              <w:jc w:val="right"/>
              <w:rPr>
                <w:b w:val="0"/>
                <w:bCs w:val="0"/>
              </w:rPr>
            </w:pPr>
            <w:r>
              <w:rPr>
                <w:b w:val="0"/>
                <w:bCs w:val="0"/>
                <w:color w:val="000000"/>
              </w:rPr>
              <w:t>7</w:t>
            </w:r>
          </w:p>
        </w:tc>
        <w:tc>
          <w:tcPr>
            <w:cnfStyle w:val="000100000000" w:firstRow="0" w:lastRow="0" w:firstColumn="0" w:lastColumn="1" w:oddVBand="0" w:evenVBand="0" w:oddHBand="0" w:evenHBand="0" w:firstRowFirstColumn="0" w:firstRowLastColumn="0" w:lastRowFirstColumn="0" w:lastRowLastColumn="0"/>
            <w:tcW w:w="0" w:type="auto"/>
          </w:tcPr>
          <w:p w14:paraId="0CB2CCCB" w14:textId="72D1D019" w:rsidR="00A72785" w:rsidRPr="00C00C3D" w:rsidRDefault="00A72785" w:rsidP="00815CC6">
            <w:pPr>
              <w:spacing w:beforeAutospacing="1" w:afterAutospacing="1"/>
              <w:rPr>
                <w:b w:val="0"/>
                <w:bCs w:val="0"/>
              </w:rPr>
            </w:pPr>
            <w:r w:rsidRPr="00C00C3D">
              <w:rPr>
                <w:b w:val="0"/>
                <w:bCs w:val="0"/>
                <w:color w:val="000000"/>
              </w:rPr>
              <w:t>SERVICES FOR THE DEAF</w:t>
            </w:r>
          </w:p>
        </w:tc>
      </w:tr>
      <w:tr w:rsidR="00A72785" w:rsidRPr="00C00C3D" w14:paraId="7C823F28" w14:textId="77777777" w:rsidTr="00C00C3D">
        <w:tc>
          <w:tcPr>
            <w:cnfStyle w:val="001000000000" w:firstRow="0" w:lastRow="0" w:firstColumn="1" w:lastColumn="0" w:oddVBand="0" w:evenVBand="0" w:oddHBand="0" w:evenHBand="0" w:firstRowFirstColumn="0" w:firstRowLastColumn="0" w:lastRowFirstColumn="0" w:lastRowLastColumn="0"/>
            <w:tcW w:w="0" w:type="auto"/>
          </w:tcPr>
          <w:p w14:paraId="0D88A92F" w14:textId="72A3C887" w:rsidR="00A72785" w:rsidRPr="00C00C3D" w:rsidRDefault="0018631D" w:rsidP="00815CC6">
            <w:pPr>
              <w:spacing w:beforeAutospacing="1" w:afterAutospacing="1"/>
              <w:jc w:val="right"/>
              <w:rPr>
                <w:b w:val="0"/>
                <w:bCs w:val="0"/>
              </w:rPr>
            </w:pPr>
            <w:r>
              <w:rPr>
                <w:b w:val="0"/>
                <w:bCs w:val="0"/>
                <w:color w:val="000000"/>
              </w:rPr>
              <w:t>8</w:t>
            </w:r>
          </w:p>
        </w:tc>
        <w:tc>
          <w:tcPr>
            <w:cnfStyle w:val="000100000000" w:firstRow="0" w:lastRow="0" w:firstColumn="0" w:lastColumn="1" w:oddVBand="0" w:evenVBand="0" w:oddHBand="0" w:evenHBand="0" w:firstRowFirstColumn="0" w:firstRowLastColumn="0" w:lastRowFirstColumn="0" w:lastRowLastColumn="0"/>
            <w:tcW w:w="0" w:type="auto"/>
          </w:tcPr>
          <w:p w14:paraId="4ECF29C5" w14:textId="2FDB123D" w:rsidR="00A72785" w:rsidRPr="00C00C3D" w:rsidRDefault="00A72785" w:rsidP="00815CC6">
            <w:pPr>
              <w:spacing w:beforeAutospacing="1" w:afterAutospacing="1"/>
              <w:rPr>
                <w:b w:val="0"/>
                <w:bCs w:val="0"/>
              </w:rPr>
            </w:pPr>
            <w:r w:rsidRPr="00C00C3D">
              <w:rPr>
                <w:b w:val="0"/>
                <w:bCs w:val="0"/>
                <w:color w:val="000000"/>
              </w:rPr>
              <w:t>SERVICES FOR THE DEVELOPMENTALLY DISABLED</w:t>
            </w:r>
          </w:p>
        </w:tc>
      </w:tr>
      <w:tr w:rsidR="00A72785" w:rsidRPr="00C00C3D" w14:paraId="6503E370" w14:textId="77777777" w:rsidTr="00C0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BDE482" w14:textId="45EADE94" w:rsidR="00A72785" w:rsidRPr="00C00C3D" w:rsidRDefault="0018631D" w:rsidP="00815CC6">
            <w:pPr>
              <w:spacing w:beforeAutospacing="1" w:afterAutospacing="1"/>
              <w:jc w:val="right"/>
              <w:rPr>
                <w:b w:val="0"/>
                <w:bCs w:val="0"/>
              </w:rPr>
            </w:pPr>
            <w:r>
              <w:rPr>
                <w:b w:val="0"/>
                <w:bCs w:val="0"/>
              </w:rPr>
              <w:t>9</w:t>
            </w:r>
          </w:p>
        </w:tc>
        <w:tc>
          <w:tcPr>
            <w:cnfStyle w:val="000100000000" w:firstRow="0" w:lastRow="0" w:firstColumn="0" w:lastColumn="1" w:oddVBand="0" w:evenVBand="0" w:oddHBand="0" w:evenHBand="0" w:firstRowFirstColumn="0" w:firstRowLastColumn="0" w:lastRowFirstColumn="0" w:lastRowLastColumn="0"/>
            <w:tcW w:w="0" w:type="auto"/>
          </w:tcPr>
          <w:p w14:paraId="2EF4162F" w14:textId="5EF405CE" w:rsidR="00A72785" w:rsidRPr="00C00C3D" w:rsidRDefault="00A72785" w:rsidP="00815CC6">
            <w:pPr>
              <w:spacing w:beforeAutospacing="1" w:afterAutospacing="1"/>
              <w:rPr>
                <w:b w:val="0"/>
                <w:bCs w:val="0"/>
              </w:rPr>
            </w:pPr>
            <w:r w:rsidRPr="00C00C3D">
              <w:rPr>
                <w:b w:val="0"/>
                <w:bCs w:val="0"/>
                <w:color w:val="000000"/>
              </w:rPr>
              <w:t>SENIOR SERVICES</w:t>
            </w:r>
          </w:p>
        </w:tc>
      </w:tr>
      <w:tr w:rsidR="00A72785" w:rsidRPr="00C00C3D" w14:paraId="6ABB51EB" w14:textId="77777777" w:rsidTr="00C00C3D">
        <w:tc>
          <w:tcPr>
            <w:cnfStyle w:val="001000000000" w:firstRow="0" w:lastRow="0" w:firstColumn="1" w:lastColumn="0" w:oddVBand="0" w:evenVBand="0" w:oddHBand="0" w:evenHBand="0" w:firstRowFirstColumn="0" w:firstRowLastColumn="0" w:lastRowFirstColumn="0" w:lastRowLastColumn="0"/>
            <w:tcW w:w="0" w:type="auto"/>
          </w:tcPr>
          <w:p w14:paraId="19729953" w14:textId="4A8C0854" w:rsidR="00A72785" w:rsidRPr="00C00C3D" w:rsidRDefault="008359A8" w:rsidP="00A72785">
            <w:pPr>
              <w:spacing w:beforeAutospacing="1" w:afterAutospacing="1"/>
              <w:jc w:val="center"/>
              <w:rPr>
                <w:b w:val="0"/>
                <w:bCs w:val="0"/>
              </w:rPr>
            </w:pPr>
            <w:r>
              <w:rPr>
                <w:b w:val="0"/>
                <w:bCs w:val="0"/>
              </w:rPr>
              <w:t>10</w:t>
            </w:r>
          </w:p>
        </w:tc>
        <w:tc>
          <w:tcPr>
            <w:cnfStyle w:val="000100000000" w:firstRow="0" w:lastRow="0" w:firstColumn="0" w:lastColumn="1" w:oddVBand="0" w:evenVBand="0" w:oddHBand="0" w:evenHBand="0" w:firstRowFirstColumn="0" w:firstRowLastColumn="0" w:lastRowFirstColumn="0" w:lastRowLastColumn="0"/>
            <w:tcW w:w="0" w:type="auto"/>
          </w:tcPr>
          <w:p w14:paraId="5C70B422" w14:textId="30094241" w:rsidR="00A72785" w:rsidRPr="00C00C3D" w:rsidRDefault="00A72785" w:rsidP="00815CC6">
            <w:pPr>
              <w:spacing w:beforeAutospacing="1" w:afterAutospacing="1"/>
              <w:rPr>
                <w:b w:val="0"/>
                <w:bCs w:val="0"/>
              </w:rPr>
            </w:pPr>
            <w:r w:rsidRPr="00C00C3D">
              <w:rPr>
                <w:b w:val="0"/>
                <w:bCs w:val="0"/>
                <w:color w:val="000000"/>
              </w:rPr>
              <w:t>MICROENTERPRISE ASSISTANCE</w:t>
            </w:r>
          </w:p>
        </w:tc>
      </w:tr>
      <w:tr w:rsidR="00A72785" w:rsidRPr="00C00C3D" w14:paraId="619156FF" w14:textId="77777777" w:rsidTr="00C00C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tcBorders>
          </w:tcPr>
          <w:p w14:paraId="2F428ED8" w14:textId="0E79B74A" w:rsidR="00A72785" w:rsidRPr="00C00C3D" w:rsidRDefault="008359A8" w:rsidP="00815CC6">
            <w:pPr>
              <w:spacing w:beforeAutospacing="1" w:afterAutospacing="1"/>
              <w:jc w:val="right"/>
              <w:rPr>
                <w:b w:val="0"/>
                <w:bCs w:val="0"/>
                <w:color w:val="000000"/>
              </w:rPr>
            </w:pPr>
            <w:r>
              <w:rPr>
                <w:b w:val="0"/>
                <w:bCs w:val="0"/>
                <w:color w:val="000000"/>
              </w:rPr>
              <w:t>11</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tcBorders>
          </w:tcPr>
          <w:p w14:paraId="276ED295" w14:textId="38148D73" w:rsidR="00A72785" w:rsidRPr="00C00C3D" w:rsidRDefault="00A72785" w:rsidP="00815CC6">
            <w:pPr>
              <w:spacing w:beforeAutospacing="1" w:afterAutospacing="1"/>
              <w:rPr>
                <w:b w:val="0"/>
                <w:bCs w:val="0"/>
                <w:color w:val="000000"/>
              </w:rPr>
            </w:pPr>
            <w:r w:rsidRPr="00C00C3D">
              <w:rPr>
                <w:b w:val="0"/>
                <w:bCs w:val="0"/>
                <w:color w:val="000000"/>
              </w:rPr>
              <w:t>CDBG PROGRAM ADMINISTRATION</w:t>
            </w:r>
          </w:p>
        </w:tc>
      </w:tr>
    </w:tbl>
    <w:p w14:paraId="3A4CD57F" w14:textId="77777777" w:rsidR="00A72785" w:rsidRDefault="00A72785" w:rsidP="007979DA">
      <w:pPr>
        <w:jc w:val="both"/>
      </w:pPr>
    </w:p>
    <w:p w14:paraId="2876C086" w14:textId="77777777" w:rsidR="00284D06" w:rsidRPr="00284D06" w:rsidRDefault="00284D06" w:rsidP="007979DA">
      <w:pPr>
        <w:pStyle w:val="Heading2"/>
        <w:jc w:val="both"/>
      </w:pPr>
      <w:r w:rsidRPr="00284D06">
        <w:t>Describe the reasons for allocation priorities and any obstacles to addressing underserved needs</w:t>
      </w:r>
    </w:p>
    <w:p w14:paraId="6EC4ADB1" w14:textId="77777777" w:rsidR="00284D06" w:rsidRPr="00284D06" w:rsidRDefault="00284D06" w:rsidP="007979DA">
      <w:pPr>
        <w:jc w:val="both"/>
      </w:pPr>
      <w:r w:rsidRPr="00284D06">
        <w:t>Projects chosen for funding were based on priorities established in the Consolidated Plan. </w:t>
      </w:r>
    </w:p>
    <w:p w14:paraId="27996E58" w14:textId="1F64DE10" w:rsidR="002B4526" w:rsidRDefault="00A72785" w:rsidP="007979DA">
      <w:pPr>
        <w:pStyle w:val="Heading1"/>
        <w:jc w:val="both"/>
        <w:sectPr w:rsidR="002B4526" w:rsidSect="00A7255B">
          <w:pgSz w:w="12240" w:h="15840"/>
          <w:pgMar w:top="1440" w:right="1440" w:bottom="990" w:left="1440" w:header="720" w:footer="720" w:gutter="0"/>
          <w:pgNumType w:start="0"/>
          <w:cols w:space="720"/>
          <w:titlePg/>
          <w:docGrid w:linePitch="360"/>
        </w:sectPr>
      </w:pPr>
      <w:r w:rsidRPr="00A72785">
        <w:rPr>
          <w:rFonts w:asciiTheme="minorHAnsi" w:eastAsiaTheme="minorHAnsi" w:hAnsiTheme="minorHAnsi" w:cstheme="minorBidi"/>
          <w:color w:val="auto"/>
          <w:sz w:val="22"/>
          <w:szCs w:val="22"/>
        </w:rPr>
        <w:t xml:space="preserve">There are various elements that produce obstacles to meeting need within the community.  Addressing all housing, homeless, and community developments needs is a difficult task due to lack of funding.  The City utilizes all possible resources and continues to seek leveraging sources to meet as many underserved needs.  The current housing market and economic environment also serve as barriers to meeting needs.  Housing values have increased tremendously limiting access to affordable housing for low income persons.  Stagnant incomes add to the number of families and individuals needing access to services and many times the capacity to fund and implement existing or additional programs is limited.  The City </w:t>
      </w:r>
      <w:proofErr w:type="gramStart"/>
      <w:r w:rsidRPr="00A72785">
        <w:rPr>
          <w:rFonts w:asciiTheme="minorHAnsi" w:eastAsiaTheme="minorHAnsi" w:hAnsiTheme="minorHAnsi" w:cstheme="minorBidi"/>
          <w:color w:val="auto"/>
          <w:sz w:val="22"/>
          <w:szCs w:val="22"/>
        </w:rPr>
        <w:t>utilizes its CDBG funds to the fullest extent</w:t>
      </w:r>
      <w:proofErr w:type="gramEnd"/>
      <w:r w:rsidRPr="00A72785">
        <w:rPr>
          <w:rFonts w:asciiTheme="minorHAnsi" w:eastAsiaTheme="minorHAnsi" w:hAnsiTheme="minorHAnsi" w:cstheme="minorBidi"/>
          <w:color w:val="auto"/>
          <w:sz w:val="22"/>
          <w:szCs w:val="22"/>
        </w:rPr>
        <w:t xml:space="preserve"> to assist in meeting underserved needs.  Leveraging efforts with public and private entities are also made to supplement federal funds and increase the resources available to address community needs.</w:t>
      </w:r>
    </w:p>
    <w:p w14:paraId="15759F4B" w14:textId="26947000" w:rsidR="00284D06" w:rsidRDefault="00BB710C" w:rsidP="007979DA">
      <w:pPr>
        <w:pStyle w:val="Heading1"/>
        <w:jc w:val="both"/>
      </w:pPr>
      <w:r>
        <w:lastRenderedPageBreak/>
        <w:t>AP-38 Projects Summary</w:t>
      </w:r>
    </w:p>
    <w:p w14:paraId="060B3E45" w14:textId="6B9005E9" w:rsidR="00BB710C" w:rsidRPr="00284D06" w:rsidRDefault="00BB710C" w:rsidP="007979DA">
      <w:pPr>
        <w:pStyle w:val="Heading2"/>
        <w:jc w:val="both"/>
      </w:pPr>
      <w:r>
        <w:t>Project Summary Information</w:t>
      </w:r>
    </w:p>
    <w:p w14:paraId="00FBE7CE" w14:textId="77777777" w:rsidR="00815CC6" w:rsidRDefault="00815CC6" w:rsidP="00815CC6">
      <w:pPr>
        <w:jc w:val="both"/>
      </w:pPr>
    </w:p>
    <w:tbl>
      <w:tblPr>
        <w:tblStyle w:val="TableGridLight"/>
        <w:tblW w:w="0" w:type="auto"/>
        <w:tblLook w:val="04A0" w:firstRow="1" w:lastRow="0" w:firstColumn="1" w:lastColumn="0" w:noHBand="0" w:noVBand="1"/>
      </w:tblPr>
      <w:tblGrid>
        <w:gridCol w:w="301"/>
        <w:gridCol w:w="3452"/>
        <w:gridCol w:w="5597"/>
      </w:tblGrid>
      <w:tr w:rsidR="007A2CB0" w:rsidRPr="0098668C" w14:paraId="320946D1" w14:textId="77777777" w:rsidTr="0002058D">
        <w:tc>
          <w:tcPr>
            <w:tcW w:w="0" w:type="auto"/>
            <w:vMerge w:val="restart"/>
          </w:tcPr>
          <w:p w14:paraId="34FD06CD" w14:textId="47906CAF" w:rsidR="007A2CB0" w:rsidRPr="0098668C" w:rsidRDefault="007A2CB0" w:rsidP="0002058D">
            <w:pPr>
              <w:rPr>
                <w:sz w:val="18"/>
                <w:szCs w:val="18"/>
              </w:rPr>
            </w:pPr>
            <w:r>
              <w:rPr>
                <w:sz w:val="18"/>
                <w:szCs w:val="18"/>
              </w:rPr>
              <w:t>1</w:t>
            </w:r>
          </w:p>
        </w:tc>
        <w:tc>
          <w:tcPr>
            <w:tcW w:w="4840" w:type="dxa"/>
          </w:tcPr>
          <w:p w14:paraId="69FAA99B" w14:textId="77777777" w:rsidR="007A2CB0" w:rsidRPr="0098668C" w:rsidRDefault="007A2CB0" w:rsidP="0002058D">
            <w:pPr>
              <w:keepNext/>
              <w:spacing w:before="100"/>
              <w:rPr>
                <w:b/>
                <w:sz w:val="18"/>
                <w:szCs w:val="18"/>
              </w:rPr>
            </w:pPr>
            <w:r w:rsidRPr="0098668C">
              <w:rPr>
                <w:b/>
                <w:sz w:val="18"/>
                <w:szCs w:val="18"/>
              </w:rPr>
              <w:t>PROJECT NAME</w:t>
            </w:r>
          </w:p>
        </w:tc>
        <w:tc>
          <w:tcPr>
            <w:tcW w:w="8028" w:type="dxa"/>
          </w:tcPr>
          <w:p w14:paraId="504995EB" w14:textId="77777777" w:rsidR="007A2CB0" w:rsidRPr="0098668C" w:rsidRDefault="007A2CB0" w:rsidP="0002058D">
            <w:pPr>
              <w:spacing w:before="100"/>
              <w:rPr>
                <w:sz w:val="18"/>
                <w:szCs w:val="18"/>
              </w:rPr>
            </w:pPr>
            <w:r>
              <w:rPr>
                <w:sz w:val="18"/>
                <w:szCs w:val="18"/>
              </w:rPr>
              <w:t>HOMEOWNERSHIP ASSISTANCE</w:t>
            </w:r>
          </w:p>
        </w:tc>
      </w:tr>
      <w:tr w:rsidR="007A2CB0" w:rsidRPr="0098668C" w14:paraId="3D916142" w14:textId="77777777" w:rsidTr="0002058D">
        <w:tc>
          <w:tcPr>
            <w:tcW w:w="0" w:type="auto"/>
            <w:vMerge/>
          </w:tcPr>
          <w:p w14:paraId="28EE8FBA" w14:textId="77777777" w:rsidR="007A2CB0" w:rsidRPr="0098668C" w:rsidRDefault="007A2CB0" w:rsidP="0002058D">
            <w:pPr>
              <w:rPr>
                <w:sz w:val="18"/>
                <w:szCs w:val="18"/>
              </w:rPr>
            </w:pPr>
          </w:p>
        </w:tc>
        <w:tc>
          <w:tcPr>
            <w:tcW w:w="4840" w:type="dxa"/>
          </w:tcPr>
          <w:p w14:paraId="630C9734" w14:textId="77777777" w:rsidR="007A2CB0" w:rsidRPr="0098668C" w:rsidRDefault="007A2CB0" w:rsidP="0002058D">
            <w:pPr>
              <w:keepNext/>
              <w:spacing w:before="100"/>
              <w:rPr>
                <w:b/>
                <w:sz w:val="18"/>
                <w:szCs w:val="18"/>
              </w:rPr>
            </w:pPr>
            <w:r w:rsidRPr="0098668C">
              <w:rPr>
                <w:b/>
                <w:sz w:val="18"/>
                <w:szCs w:val="18"/>
              </w:rPr>
              <w:t>TARGET AREA</w:t>
            </w:r>
          </w:p>
        </w:tc>
        <w:tc>
          <w:tcPr>
            <w:tcW w:w="8028" w:type="dxa"/>
          </w:tcPr>
          <w:p w14:paraId="75118E6A" w14:textId="77777777" w:rsidR="007A2CB0" w:rsidRPr="0098668C" w:rsidRDefault="007A2CB0" w:rsidP="0002058D">
            <w:pPr>
              <w:spacing w:before="100"/>
              <w:rPr>
                <w:sz w:val="18"/>
                <w:szCs w:val="18"/>
              </w:rPr>
            </w:pPr>
            <w:r w:rsidRPr="0098668C">
              <w:rPr>
                <w:color w:val="000000"/>
                <w:sz w:val="18"/>
                <w:szCs w:val="18"/>
              </w:rPr>
              <w:t>CITY OF CAPE CORAL</w:t>
            </w:r>
          </w:p>
        </w:tc>
      </w:tr>
      <w:tr w:rsidR="007A2CB0" w:rsidRPr="0098668C" w14:paraId="595A6331" w14:textId="77777777" w:rsidTr="0002058D">
        <w:tc>
          <w:tcPr>
            <w:tcW w:w="0" w:type="auto"/>
            <w:vMerge/>
          </w:tcPr>
          <w:p w14:paraId="0D4CF86C" w14:textId="77777777" w:rsidR="007A2CB0" w:rsidRPr="0098668C" w:rsidRDefault="007A2CB0" w:rsidP="0002058D">
            <w:pPr>
              <w:rPr>
                <w:sz w:val="18"/>
                <w:szCs w:val="18"/>
              </w:rPr>
            </w:pPr>
          </w:p>
        </w:tc>
        <w:tc>
          <w:tcPr>
            <w:tcW w:w="4840" w:type="dxa"/>
          </w:tcPr>
          <w:p w14:paraId="5CE2F9BC" w14:textId="77777777" w:rsidR="007A2CB0" w:rsidRPr="0098668C" w:rsidRDefault="007A2CB0" w:rsidP="0002058D">
            <w:pPr>
              <w:keepNext/>
              <w:spacing w:before="100"/>
              <w:rPr>
                <w:b/>
                <w:sz w:val="18"/>
                <w:szCs w:val="18"/>
              </w:rPr>
            </w:pPr>
            <w:r w:rsidRPr="0098668C">
              <w:rPr>
                <w:b/>
                <w:sz w:val="18"/>
                <w:szCs w:val="18"/>
              </w:rPr>
              <w:t>GOALS SUPPORTED</w:t>
            </w:r>
          </w:p>
        </w:tc>
        <w:tc>
          <w:tcPr>
            <w:tcW w:w="8028" w:type="dxa"/>
          </w:tcPr>
          <w:p w14:paraId="0A938B79" w14:textId="77777777" w:rsidR="007A2CB0" w:rsidRPr="0098668C" w:rsidRDefault="007A2CB0" w:rsidP="0002058D">
            <w:pPr>
              <w:spacing w:before="100"/>
              <w:rPr>
                <w:sz w:val="18"/>
                <w:szCs w:val="18"/>
              </w:rPr>
            </w:pPr>
            <w:r>
              <w:rPr>
                <w:sz w:val="18"/>
                <w:szCs w:val="18"/>
              </w:rPr>
              <w:t>AFFORDABLE HOMEOWNERSHIP</w:t>
            </w:r>
          </w:p>
        </w:tc>
      </w:tr>
      <w:tr w:rsidR="007A2CB0" w:rsidRPr="0098668C" w14:paraId="323761C1" w14:textId="77777777" w:rsidTr="0002058D">
        <w:tc>
          <w:tcPr>
            <w:tcW w:w="0" w:type="auto"/>
            <w:vMerge/>
          </w:tcPr>
          <w:p w14:paraId="7B9C3E84" w14:textId="77777777" w:rsidR="007A2CB0" w:rsidRPr="0098668C" w:rsidRDefault="007A2CB0" w:rsidP="0002058D">
            <w:pPr>
              <w:rPr>
                <w:sz w:val="18"/>
                <w:szCs w:val="18"/>
              </w:rPr>
            </w:pPr>
          </w:p>
        </w:tc>
        <w:tc>
          <w:tcPr>
            <w:tcW w:w="4840" w:type="dxa"/>
          </w:tcPr>
          <w:p w14:paraId="3417477D" w14:textId="77777777" w:rsidR="007A2CB0" w:rsidRPr="0098668C" w:rsidRDefault="007A2CB0" w:rsidP="0002058D">
            <w:pPr>
              <w:keepNext/>
              <w:spacing w:before="100"/>
              <w:rPr>
                <w:b/>
                <w:sz w:val="18"/>
                <w:szCs w:val="18"/>
              </w:rPr>
            </w:pPr>
            <w:r w:rsidRPr="0098668C">
              <w:rPr>
                <w:b/>
                <w:sz w:val="18"/>
                <w:szCs w:val="18"/>
              </w:rPr>
              <w:t>NEEDS ADDRESSED</w:t>
            </w:r>
          </w:p>
        </w:tc>
        <w:tc>
          <w:tcPr>
            <w:tcW w:w="8028" w:type="dxa"/>
          </w:tcPr>
          <w:p w14:paraId="7C1E51DC" w14:textId="77777777" w:rsidR="007A2CB0" w:rsidRPr="0098668C" w:rsidRDefault="007A2CB0" w:rsidP="0002058D">
            <w:pPr>
              <w:spacing w:before="100"/>
              <w:rPr>
                <w:sz w:val="18"/>
                <w:szCs w:val="18"/>
              </w:rPr>
            </w:pPr>
            <w:r w:rsidRPr="0098668C">
              <w:rPr>
                <w:color w:val="000000"/>
                <w:sz w:val="18"/>
                <w:szCs w:val="18"/>
              </w:rPr>
              <w:t>INCREASE ACCESS TO AFFORDABLE HOUSING</w:t>
            </w:r>
          </w:p>
        </w:tc>
      </w:tr>
      <w:tr w:rsidR="007A2CB0" w:rsidRPr="0098668C" w14:paraId="7990829F" w14:textId="77777777" w:rsidTr="0002058D">
        <w:tc>
          <w:tcPr>
            <w:tcW w:w="0" w:type="auto"/>
            <w:vMerge/>
          </w:tcPr>
          <w:p w14:paraId="11ADF445" w14:textId="77777777" w:rsidR="007A2CB0" w:rsidRPr="0098668C" w:rsidRDefault="007A2CB0" w:rsidP="0002058D">
            <w:pPr>
              <w:rPr>
                <w:sz w:val="18"/>
                <w:szCs w:val="18"/>
              </w:rPr>
            </w:pPr>
          </w:p>
        </w:tc>
        <w:tc>
          <w:tcPr>
            <w:tcW w:w="4840" w:type="dxa"/>
          </w:tcPr>
          <w:p w14:paraId="5980B5A9" w14:textId="77777777" w:rsidR="007A2CB0" w:rsidRPr="0098668C" w:rsidRDefault="007A2CB0" w:rsidP="0002058D">
            <w:pPr>
              <w:keepNext/>
              <w:spacing w:before="100"/>
              <w:rPr>
                <w:b/>
                <w:sz w:val="18"/>
                <w:szCs w:val="18"/>
              </w:rPr>
            </w:pPr>
            <w:r w:rsidRPr="0098668C">
              <w:rPr>
                <w:b/>
                <w:sz w:val="18"/>
                <w:szCs w:val="18"/>
              </w:rPr>
              <w:t>FUNDING</w:t>
            </w:r>
          </w:p>
        </w:tc>
        <w:tc>
          <w:tcPr>
            <w:tcW w:w="8028" w:type="dxa"/>
          </w:tcPr>
          <w:p w14:paraId="39C5EFE2" w14:textId="25A87B9A" w:rsidR="007A2CB0" w:rsidRPr="0018631D" w:rsidRDefault="007A2CB0" w:rsidP="0002058D">
            <w:pPr>
              <w:spacing w:before="100"/>
              <w:rPr>
                <w:color w:val="000000"/>
                <w:sz w:val="18"/>
                <w:szCs w:val="18"/>
              </w:rPr>
            </w:pPr>
            <w:r w:rsidRPr="0098668C">
              <w:rPr>
                <w:color w:val="000000"/>
                <w:sz w:val="18"/>
                <w:szCs w:val="18"/>
              </w:rPr>
              <w:t>CDBG: $</w:t>
            </w:r>
            <w:r w:rsidR="00CC5E60">
              <w:rPr>
                <w:color w:val="000000"/>
                <w:sz w:val="18"/>
                <w:szCs w:val="18"/>
              </w:rPr>
              <w:t>6</w:t>
            </w:r>
            <w:r w:rsidR="00DA370E">
              <w:rPr>
                <w:color w:val="000000"/>
                <w:sz w:val="18"/>
                <w:szCs w:val="18"/>
              </w:rPr>
              <w:t>68,451</w:t>
            </w:r>
          </w:p>
        </w:tc>
      </w:tr>
      <w:tr w:rsidR="007A2CB0" w:rsidRPr="0098668C" w14:paraId="0465BC63" w14:textId="77777777" w:rsidTr="0018631D">
        <w:trPr>
          <w:trHeight w:val="1673"/>
        </w:trPr>
        <w:tc>
          <w:tcPr>
            <w:tcW w:w="0" w:type="auto"/>
            <w:vMerge/>
          </w:tcPr>
          <w:p w14:paraId="37EFFF94" w14:textId="77777777" w:rsidR="007A2CB0" w:rsidRPr="0098668C" w:rsidRDefault="007A2CB0" w:rsidP="0002058D">
            <w:pPr>
              <w:rPr>
                <w:sz w:val="18"/>
                <w:szCs w:val="18"/>
              </w:rPr>
            </w:pPr>
          </w:p>
        </w:tc>
        <w:tc>
          <w:tcPr>
            <w:tcW w:w="4840" w:type="dxa"/>
          </w:tcPr>
          <w:p w14:paraId="0D2CA750" w14:textId="77777777" w:rsidR="007A2CB0" w:rsidRPr="0098668C" w:rsidRDefault="007A2CB0" w:rsidP="0002058D">
            <w:pPr>
              <w:keepNext/>
              <w:spacing w:before="100"/>
              <w:rPr>
                <w:b/>
                <w:sz w:val="18"/>
                <w:szCs w:val="18"/>
              </w:rPr>
            </w:pPr>
            <w:r w:rsidRPr="0098668C">
              <w:rPr>
                <w:b/>
                <w:sz w:val="18"/>
                <w:szCs w:val="18"/>
              </w:rPr>
              <w:t>DESCRIPTION</w:t>
            </w:r>
          </w:p>
        </w:tc>
        <w:tc>
          <w:tcPr>
            <w:tcW w:w="8028" w:type="dxa"/>
          </w:tcPr>
          <w:p w14:paraId="051B53AD" w14:textId="77777777" w:rsidR="007A2CB0" w:rsidRPr="008E00B6" w:rsidRDefault="007A2CB0" w:rsidP="0002058D">
            <w:pPr>
              <w:spacing w:before="100"/>
              <w:rPr>
                <w:sz w:val="18"/>
                <w:szCs w:val="18"/>
              </w:rPr>
            </w:pPr>
            <w:r w:rsidRPr="008E00B6">
              <w:rPr>
                <w:sz w:val="18"/>
                <w:szCs w:val="18"/>
              </w:rPr>
              <w:t>PROJECT WILL COMPRISE OF THREE ACTIVITIES – GAP FINANCING FOR THE PURCHASE OF NEW OR EXISTING HOUSING BY INCOME ELIGIBLE HOUSEHOLDS, REHABILITATION OF PROPERTIES FOR SALE TO LOW AND MODERATE INCOME HOUSEHOLDS AND DOWN PAYMENT/CLOSING COST ASSISTANCE TO INCOME ELIGIBLE HOUSEHOLDS IN ACCORDANCE WITH CDBG REGULATIONS.</w:t>
            </w:r>
          </w:p>
        </w:tc>
      </w:tr>
      <w:tr w:rsidR="007A2CB0" w:rsidRPr="0098668C" w14:paraId="3EC39A96" w14:textId="77777777" w:rsidTr="0002058D">
        <w:tc>
          <w:tcPr>
            <w:tcW w:w="0" w:type="auto"/>
            <w:vMerge/>
          </w:tcPr>
          <w:p w14:paraId="4DF8DFB5" w14:textId="77777777" w:rsidR="007A2CB0" w:rsidRPr="0098668C" w:rsidRDefault="007A2CB0" w:rsidP="0002058D">
            <w:pPr>
              <w:rPr>
                <w:sz w:val="18"/>
                <w:szCs w:val="18"/>
              </w:rPr>
            </w:pPr>
          </w:p>
        </w:tc>
        <w:tc>
          <w:tcPr>
            <w:tcW w:w="4840" w:type="dxa"/>
          </w:tcPr>
          <w:p w14:paraId="5FAAF001" w14:textId="77777777" w:rsidR="007A2CB0" w:rsidRPr="0098668C" w:rsidRDefault="007A2CB0" w:rsidP="0002058D">
            <w:pPr>
              <w:keepNext/>
              <w:spacing w:before="100"/>
              <w:rPr>
                <w:b/>
                <w:sz w:val="18"/>
                <w:szCs w:val="18"/>
              </w:rPr>
            </w:pPr>
            <w:r w:rsidRPr="0098668C">
              <w:rPr>
                <w:b/>
                <w:sz w:val="18"/>
                <w:szCs w:val="18"/>
              </w:rPr>
              <w:t>TARGET DATE</w:t>
            </w:r>
          </w:p>
        </w:tc>
        <w:tc>
          <w:tcPr>
            <w:tcW w:w="8028" w:type="dxa"/>
          </w:tcPr>
          <w:p w14:paraId="3BC63A9E" w14:textId="47ED0375" w:rsidR="007A2CB0" w:rsidRPr="0098668C" w:rsidRDefault="007A2CB0" w:rsidP="0002058D">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6</w:t>
            </w:r>
          </w:p>
        </w:tc>
      </w:tr>
      <w:tr w:rsidR="007A2CB0" w:rsidRPr="0098668C" w14:paraId="061DF904" w14:textId="77777777" w:rsidTr="0002058D">
        <w:tc>
          <w:tcPr>
            <w:tcW w:w="0" w:type="auto"/>
            <w:vMerge/>
          </w:tcPr>
          <w:p w14:paraId="710E4880" w14:textId="77777777" w:rsidR="007A2CB0" w:rsidRPr="0098668C" w:rsidRDefault="007A2CB0" w:rsidP="0002058D">
            <w:pPr>
              <w:rPr>
                <w:sz w:val="18"/>
                <w:szCs w:val="18"/>
              </w:rPr>
            </w:pPr>
          </w:p>
        </w:tc>
        <w:tc>
          <w:tcPr>
            <w:tcW w:w="4840" w:type="dxa"/>
          </w:tcPr>
          <w:p w14:paraId="4C0058CD" w14:textId="77777777" w:rsidR="007A2CB0" w:rsidRPr="0098668C" w:rsidRDefault="007A2CB0" w:rsidP="0002058D">
            <w:pPr>
              <w:keepNext/>
              <w:spacing w:before="100"/>
              <w:rPr>
                <w:b/>
                <w:sz w:val="18"/>
                <w:szCs w:val="18"/>
              </w:rPr>
            </w:pPr>
            <w:r w:rsidRPr="0098668C">
              <w:rPr>
                <w:rStyle w:val="Strong"/>
                <w:sz w:val="18"/>
                <w:szCs w:val="18"/>
              </w:rPr>
              <w:t>ESTIMATE THE NUMBER AND TYPE OF FAMILIES THAT WILL BENEFIT FROM THE PROPOSED ACTIVITIES</w:t>
            </w:r>
          </w:p>
        </w:tc>
        <w:tc>
          <w:tcPr>
            <w:tcW w:w="8028" w:type="dxa"/>
          </w:tcPr>
          <w:p w14:paraId="445B8584" w14:textId="6A9D5FA9" w:rsidR="007A2CB0" w:rsidRPr="0098668C" w:rsidRDefault="007A2CB0" w:rsidP="0002058D">
            <w:pPr>
              <w:spacing w:before="100"/>
              <w:rPr>
                <w:sz w:val="18"/>
                <w:szCs w:val="18"/>
              </w:rPr>
            </w:pPr>
            <w:r w:rsidRPr="0098668C">
              <w:rPr>
                <w:color w:val="000000"/>
                <w:sz w:val="18"/>
                <w:szCs w:val="18"/>
              </w:rPr>
              <w:t xml:space="preserve">IT IS ESTIMATED THAT </w:t>
            </w:r>
            <w:r w:rsidR="00754F4B">
              <w:rPr>
                <w:color w:val="000000"/>
                <w:sz w:val="18"/>
                <w:szCs w:val="18"/>
              </w:rPr>
              <w:t>6</w:t>
            </w:r>
            <w:r w:rsidRPr="0098668C">
              <w:rPr>
                <w:color w:val="000000"/>
                <w:sz w:val="18"/>
                <w:szCs w:val="18"/>
              </w:rPr>
              <w:t xml:space="preserve"> </w:t>
            </w:r>
            <w:r>
              <w:rPr>
                <w:color w:val="000000"/>
                <w:sz w:val="18"/>
                <w:szCs w:val="18"/>
              </w:rPr>
              <w:t>HOUSEHOLDS WILL BE ASSISTED THROUGH HABITAT FOR HUMANITY</w:t>
            </w:r>
            <w:r w:rsidR="00754F4B">
              <w:rPr>
                <w:color w:val="000000"/>
                <w:sz w:val="18"/>
                <w:szCs w:val="18"/>
              </w:rPr>
              <w:t>.</w:t>
            </w:r>
          </w:p>
        </w:tc>
      </w:tr>
      <w:tr w:rsidR="007A2CB0" w:rsidRPr="0098668C" w14:paraId="187D070F" w14:textId="77777777" w:rsidTr="0002058D">
        <w:tc>
          <w:tcPr>
            <w:tcW w:w="0" w:type="auto"/>
            <w:vMerge/>
          </w:tcPr>
          <w:p w14:paraId="46E6BCAF" w14:textId="77777777" w:rsidR="007A2CB0" w:rsidRPr="0098668C" w:rsidRDefault="007A2CB0" w:rsidP="0002058D">
            <w:pPr>
              <w:rPr>
                <w:sz w:val="18"/>
                <w:szCs w:val="18"/>
              </w:rPr>
            </w:pPr>
          </w:p>
        </w:tc>
        <w:tc>
          <w:tcPr>
            <w:tcW w:w="4840" w:type="dxa"/>
          </w:tcPr>
          <w:p w14:paraId="1CE16230" w14:textId="77777777" w:rsidR="007A2CB0" w:rsidRPr="0098668C" w:rsidRDefault="007A2CB0" w:rsidP="0002058D">
            <w:pPr>
              <w:keepNext/>
              <w:spacing w:before="100"/>
              <w:rPr>
                <w:b/>
                <w:sz w:val="18"/>
                <w:szCs w:val="18"/>
              </w:rPr>
            </w:pPr>
            <w:r w:rsidRPr="0098668C">
              <w:rPr>
                <w:rStyle w:val="Strong"/>
                <w:sz w:val="18"/>
                <w:szCs w:val="18"/>
              </w:rPr>
              <w:t>LOCATION DESCRIPTION</w:t>
            </w:r>
          </w:p>
        </w:tc>
        <w:tc>
          <w:tcPr>
            <w:tcW w:w="8028" w:type="dxa"/>
          </w:tcPr>
          <w:p w14:paraId="0D809266" w14:textId="77777777" w:rsidR="007A2CB0" w:rsidRPr="0098668C" w:rsidRDefault="007A2CB0" w:rsidP="0002058D">
            <w:pPr>
              <w:spacing w:before="100"/>
              <w:rPr>
                <w:sz w:val="18"/>
                <w:szCs w:val="18"/>
              </w:rPr>
            </w:pPr>
            <w:r w:rsidRPr="0098668C">
              <w:rPr>
                <w:color w:val="000000"/>
                <w:sz w:val="18"/>
                <w:szCs w:val="18"/>
              </w:rPr>
              <w:t>THIS IS A SCATTERED SITE PROJECT.  PROPERTIES WILL BE LOCATED THROUGHOUT THE CITY OF CAPE CORAL.</w:t>
            </w:r>
          </w:p>
        </w:tc>
      </w:tr>
      <w:tr w:rsidR="007A2CB0" w:rsidRPr="0098668C" w14:paraId="6F6D3F4F" w14:textId="77777777" w:rsidTr="0002058D">
        <w:tc>
          <w:tcPr>
            <w:tcW w:w="0" w:type="auto"/>
            <w:vMerge/>
          </w:tcPr>
          <w:p w14:paraId="0F84802D" w14:textId="77777777" w:rsidR="007A2CB0" w:rsidRPr="0098668C" w:rsidRDefault="007A2CB0" w:rsidP="0002058D">
            <w:pPr>
              <w:rPr>
                <w:sz w:val="18"/>
                <w:szCs w:val="18"/>
              </w:rPr>
            </w:pPr>
          </w:p>
        </w:tc>
        <w:tc>
          <w:tcPr>
            <w:tcW w:w="4840" w:type="dxa"/>
          </w:tcPr>
          <w:p w14:paraId="6935FAE3" w14:textId="77777777" w:rsidR="007A2CB0" w:rsidRPr="0098668C" w:rsidRDefault="007A2CB0" w:rsidP="0002058D">
            <w:pPr>
              <w:keepNext/>
              <w:spacing w:before="100"/>
              <w:rPr>
                <w:b/>
                <w:sz w:val="18"/>
                <w:szCs w:val="18"/>
              </w:rPr>
            </w:pPr>
            <w:r w:rsidRPr="0098668C">
              <w:rPr>
                <w:rStyle w:val="Strong"/>
                <w:sz w:val="18"/>
                <w:szCs w:val="18"/>
              </w:rPr>
              <w:t>PLANNED ACTIVITIES</w:t>
            </w:r>
          </w:p>
        </w:tc>
        <w:tc>
          <w:tcPr>
            <w:tcW w:w="8028" w:type="dxa"/>
          </w:tcPr>
          <w:p w14:paraId="56E6CDAD" w14:textId="4486E3A9" w:rsidR="007A2CB0" w:rsidRPr="008E00B6" w:rsidRDefault="007A2CB0" w:rsidP="0002058D">
            <w:pPr>
              <w:spacing w:before="100"/>
              <w:rPr>
                <w:color w:val="000000"/>
                <w:sz w:val="18"/>
                <w:szCs w:val="18"/>
              </w:rPr>
            </w:pPr>
            <w:r w:rsidRPr="0098668C">
              <w:rPr>
                <w:color w:val="000000"/>
                <w:sz w:val="18"/>
                <w:szCs w:val="18"/>
              </w:rPr>
              <w:t>HABITAT FOR HUMANITY HOMEOWNERSHIP</w:t>
            </w:r>
          </w:p>
        </w:tc>
      </w:tr>
    </w:tbl>
    <w:p w14:paraId="1A7E4486" w14:textId="4E0C54AA" w:rsidR="00815CC6" w:rsidRDefault="00815CC6" w:rsidP="00815CC6">
      <w:pPr>
        <w:rPr>
          <w:sz w:val="18"/>
          <w:szCs w:val="18"/>
        </w:rPr>
      </w:pPr>
    </w:p>
    <w:p w14:paraId="4A18D054" w14:textId="77777777" w:rsidR="007A2CB0" w:rsidRPr="0098668C" w:rsidRDefault="007A2CB0" w:rsidP="00815CC6">
      <w:pPr>
        <w:rPr>
          <w:sz w:val="18"/>
          <w:szCs w:val="18"/>
        </w:rPr>
      </w:pPr>
    </w:p>
    <w:tbl>
      <w:tblPr>
        <w:tblStyle w:val="TableGridLight"/>
        <w:tblW w:w="0" w:type="auto"/>
        <w:tblLook w:val="04A0" w:firstRow="1" w:lastRow="0" w:firstColumn="1" w:lastColumn="0" w:noHBand="0" w:noVBand="1"/>
      </w:tblPr>
      <w:tblGrid>
        <w:gridCol w:w="301"/>
        <w:gridCol w:w="3511"/>
        <w:gridCol w:w="5538"/>
      </w:tblGrid>
      <w:tr w:rsidR="007A2CB0" w:rsidRPr="0098668C" w14:paraId="71F7837B" w14:textId="77777777" w:rsidTr="0002058D">
        <w:tc>
          <w:tcPr>
            <w:tcW w:w="0" w:type="auto"/>
            <w:vMerge w:val="restart"/>
          </w:tcPr>
          <w:p w14:paraId="0E0D3C67" w14:textId="2E63A87D" w:rsidR="007A2CB0" w:rsidRPr="0098668C" w:rsidRDefault="00CC5E60" w:rsidP="0002058D">
            <w:pPr>
              <w:rPr>
                <w:sz w:val="18"/>
                <w:szCs w:val="18"/>
              </w:rPr>
            </w:pPr>
            <w:r>
              <w:rPr>
                <w:sz w:val="18"/>
                <w:szCs w:val="18"/>
              </w:rPr>
              <w:t>2</w:t>
            </w:r>
          </w:p>
        </w:tc>
        <w:tc>
          <w:tcPr>
            <w:tcW w:w="0" w:type="auto"/>
          </w:tcPr>
          <w:p w14:paraId="2CD2E6CE" w14:textId="77777777" w:rsidR="007A2CB0" w:rsidRPr="0098668C" w:rsidRDefault="007A2CB0" w:rsidP="0002058D">
            <w:pPr>
              <w:keepNext/>
              <w:spacing w:before="100"/>
              <w:rPr>
                <w:b/>
                <w:sz w:val="18"/>
                <w:szCs w:val="18"/>
              </w:rPr>
            </w:pPr>
            <w:r w:rsidRPr="0098668C">
              <w:rPr>
                <w:b/>
                <w:sz w:val="18"/>
                <w:szCs w:val="18"/>
              </w:rPr>
              <w:t>PROJECT NAME</w:t>
            </w:r>
          </w:p>
        </w:tc>
        <w:tc>
          <w:tcPr>
            <w:tcW w:w="0" w:type="auto"/>
          </w:tcPr>
          <w:p w14:paraId="31ED26D5" w14:textId="77777777" w:rsidR="007A2CB0" w:rsidRPr="0098668C" w:rsidRDefault="007A2CB0" w:rsidP="0002058D">
            <w:pPr>
              <w:spacing w:before="100"/>
              <w:rPr>
                <w:sz w:val="18"/>
                <w:szCs w:val="18"/>
              </w:rPr>
            </w:pPr>
            <w:r w:rsidRPr="0098668C">
              <w:rPr>
                <w:color w:val="000000"/>
                <w:sz w:val="18"/>
                <w:szCs w:val="18"/>
              </w:rPr>
              <w:t>CAPE CORAL CARING CENTER - PUBLIC SERVICES</w:t>
            </w:r>
          </w:p>
        </w:tc>
      </w:tr>
      <w:tr w:rsidR="007A2CB0" w:rsidRPr="0098668C" w14:paraId="1ABE5BEE" w14:textId="77777777" w:rsidTr="0002058D">
        <w:tc>
          <w:tcPr>
            <w:tcW w:w="0" w:type="auto"/>
            <w:vMerge/>
          </w:tcPr>
          <w:p w14:paraId="3F7BF82D" w14:textId="77777777" w:rsidR="007A2CB0" w:rsidRPr="0098668C" w:rsidRDefault="007A2CB0" w:rsidP="0002058D">
            <w:pPr>
              <w:rPr>
                <w:sz w:val="18"/>
                <w:szCs w:val="18"/>
              </w:rPr>
            </w:pPr>
          </w:p>
        </w:tc>
        <w:tc>
          <w:tcPr>
            <w:tcW w:w="0" w:type="auto"/>
          </w:tcPr>
          <w:p w14:paraId="11EC9ECE" w14:textId="77777777" w:rsidR="007A2CB0" w:rsidRPr="0098668C" w:rsidRDefault="007A2CB0" w:rsidP="0002058D">
            <w:pPr>
              <w:keepNext/>
              <w:spacing w:before="100"/>
              <w:rPr>
                <w:b/>
                <w:sz w:val="18"/>
                <w:szCs w:val="18"/>
              </w:rPr>
            </w:pPr>
            <w:r w:rsidRPr="0098668C">
              <w:rPr>
                <w:b/>
                <w:sz w:val="18"/>
                <w:szCs w:val="18"/>
              </w:rPr>
              <w:t>TARGET AREA</w:t>
            </w:r>
          </w:p>
        </w:tc>
        <w:tc>
          <w:tcPr>
            <w:tcW w:w="0" w:type="auto"/>
          </w:tcPr>
          <w:p w14:paraId="3D95111D" w14:textId="77777777" w:rsidR="007A2CB0" w:rsidRPr="0098668C" w:rsidRDefault="007A2CB0" w:rsidP="0002058D">
            <w:pPr>
              <w:spacing w:before="100"/>
              <w:rPr>
                <w:sz w:val="18"/>
                <w:szCs w:val="18"/>
              </w:rPr>
            </w:pPr>
            <w:r w:rsidRPr="0098668C">
              <w:rPr>
                <w:color w:val="000000"/>
                <w:sz w:val="18"/>
                <w:szCs w:val="18"/>
              </w:rPr>
              <w:t>CITY OF CAPE CORAL</w:t>
            </w:r>
          </w:p>
        </w:tc>
      </w:tr>
      <w:tr w:rsidR="007A2CB0" w:rsidRPr="0098668C" w14:paraId="79391919" w14:textId="77777777" w:rsidTr="0002058D">
        <w:tc>
          <w:tcPr>
            <w:tcW w:w="0" w:type="auto"/>
            <w:vMerge/>
          </w:tcPr>
          <w:p w14:paraId="13D97D80" w14:textId="77777777" w:rsidR="007A2CB0" w:rsidRPr="0098668C" w:rsidRDefault="007A2CB0" w:rsidP="0002058D">
            <w:pPr>
              <w:rPr>
                <w:sz w:val="18"/>
                <w:szCs w:val="18"/>
              </w:rPr>
            </w:pPr>
          </w:p>
        </w:tc>
        <w:tc>
          <w:tcPr>
            <w:tcW w:w="0" w:type="auto"/>
          </w:tcPr>
          <w:p w14:paraId="19B04848" w14:textId="77777777" w:rsidR="007A2CB0" w:rsidRPr="0098668C" w:rsidRDefault="007A2CB0" w:rsidP="0002058D">
            <w:pPr>
              <w:keepNext/>
              <w:spacing w:before="100"/>
              <w:rPr>
                <w:b/>
                <w:sz w:val="18"/>
                <w:szCs w:val="18"/>
              </w:rPr>
            </w:pPr>
            <w:r w:rsidRPr="0098668C">
              <w:rPr>
                <w:b/>
                <w:sz w:val="18"/>
                <w:szCs w:val="18"/>
              </w:rPr>
              <w:t>GOALS SUPPORTED</w:t>
            </w:r>
          </w:p>
        </w:tc>
        <w:tc>
          <w:tcPr>
            <w:tcW w:w="0" w:type="auto"/>
          </w:tcPr>
          <w:p w14:paraId="1AD1AF27" w14:textId="77777777" w:rsidR="007A2CB0" w:rsidRPr="0098668C" w:rsidRDefault="007A2CB0" w:rsidP="0002058D">
            <w:pPr>
              <w:spacing w:before="100"/>
              <w:rPr>
                <w:sz w:val="18"/>
                <w:szCs w:val="18"/>
              </w:rPr>
            </w:pPr>
            <w:r w:rsidRPr="0098668C">
              <w:rPr>
                <w:color w:val="000000"/>
                <w:sz w:val="18"/>
                <w:szCs w:val="18"/>
              </w:rPr>
              <w:t>PUBLIC SERVICES</w:t>
            </w:r>
          </w:p>
        </w:tc>
      </w:tr>
      <w:tr w:rsidR="007A2CB0" w:rsidRPr="0098668C" w14:paraId="47EC7519" w14:textId="77777777" w:rsidTr="0002058D">
        <w:tc>
          <w:tcPr>
            <w:tcW w:w="0" w:type="auto"/>
            <w:vMerge/>
          </w:tcPr>
          <w:p w14:paraId="1E84BB30" w14:textId="77777777" w:rsidR="007A2CB0" w:rsidRPr="0098668C" w:rsidRDefault="007A2CB0" w:rsidP="0002058D">
            <w:pPr>
              <w:rPr>
                <w:sz w:val="18"/>
                <w:szCs w:val="18"/>
              </w:rPr>
            </w:pPr>
          </w:p>
        </w:tc>
        <w:tc>
          <w:tcPr>
            <w:tcW w:w="0" w:type="auto"/>
          </w:tcPr>
          <w:p w14:paraId="650DD183" w14:textId="77777777" w:rsidR="007A2CB0" w:rsidRPr="0098668C" w:rsidRDefault="007A2CB0" w:rsidP="0002058D">
            <w:pPr>
              <w:keepNext/>
              <w:spacing w:before="100"/>
              <w:rPr>
                <w:b/>
                <w:sz w:val="18"/>
                <w:szCs w:val="18"/>
              </w:rPr>
            </w:pPr>
            <w:r w:rsidRPr="0098668C">
              <w:rPr>
                <w:b/>
                <w:sz w:val="18"/>
                <w:szCs w:val="18"/>
              </w:rPr>
              <w:t>NEEDS ADDRESSED</w:t>
            </w:r>
          </w:p>
        </w:tc>
        <w:tc>
          <w:tcPr>
            <w:tcW w:w="0" w:type="auto"/>
          </w:tcPr>
          <w:p w14:paraId="5E2B8DD1" w14:textId="77777777" w:rsidR="007A2CB0" w:rsidRPr="0098668C" w:rsidRDefault="007A2CB0" w:rsidP="0002058D">
            <w:pPr>
              <w:spacing w:before="100"/>
              <w:rPr>
                <w:sz w:val="18"/>
                <w:szCs w:val="18"/>
              </w:rPr>
            </w:pPr>
            <w:r w:rsidRPr="0098668C">
              <w:rPr>
                <w:color w:val="000000"/>
                <w:sz w:val="18"/>
                <w:szCs w:val="18"/>
              </w:rPr>
              <w:t>INCREASE ACCESS TO PUBLIC SERVICE ACTIVITIES</w:t>
            </w:r>
            <w:r w:rsidRPr="0098668C">
              <w:rPr>
                <w:color w:val="000000"/>
                <w:sz w:val="18"/>
                <w:szCs w:val="18"/>
              </w:rPr>
              <w:br/>
              <w:t>DECREASE HOMELESSNESS</w:t>
            </w:r>
          </w:p>
        </w:tc>
      </w:tr>
      <w:tr w:rsidR="007A2CB0" w:rsidRPr="0098668C" w14:paraId="7454D527" w14:textId="77777777" w:rsidTr="0002058D">
        <w:tc>
          <w:tcPr>
            <w:tcW w:w="0" w:type="auto"/>
            <w:vMerge/>
          </w:tcPr>
          <w:p w14:paraId="555528AE" w14:textId="77777777" w:rsidR="007A2CB0" w:rsidRPr="0098668C" w:rsidRDefault="007A2CB0" w:rsidP="0002058D">
            <w:pPr>
              <w:rPr>
                <w:sz w:val="18"/>
                <w:szCs w:val="18"/>
              </w:rPr>
            </w:pPr>
          </w:p>
        </w:tc>
        <w:tc>
          <w:tcPr>
            <w:tcW w:w="0" w:type="auto"/>
          </w:tcPr>
          <w:p w14:paraId="3F068AEE" w14:textId="77777777" w:rsidR="007A2CB0" w:rsidRPr="0098668C" w:rsidRDefault="007A2CB0" w:rsidP="0002058D">
            <w:pPr>
              <w:keepNext/>
              <w:spacing w:before="100"/>
              <w:rPr>
                <w:b/>
                <w:sz w:val="18"/>
                <w:szCs w:val="18"/>
              </w:rPr>
            </w:pPr>
            <w:r w:rsidRPr="0098668C">
              <w:rPr>
                <w:b/>
                <w:sz w:val="18"/>
                <w:szCs w:val="18"/>
              </w:rPr>
              <w:t>FUNDING</w:t>
            </w:r>
          </w:p>
        </w:tc>
        <w:tc>
          <w:tcPr>
            <w:tcW w:w="0" w:type="auto"/>
          </w:tcPr>
          <w:p w14:paraId="790C9FA1" w14:textId="529FF656" w:rsidR="007A2CB0" w:rsidRPr="0098668C" w:rsidRDefault="007A2CB0" w:rsidP="0002058D">
            <w:pPr>
              <w:spacing w:before="100"/>
              <w:rPr>
                <w:color w:val="000000"/>
                <w:sz w:val="18"/>
                <w:szCs w:val="18"/>
              </w:rPr>
            </w:pPr>
            <w:r w:rsidRPr="0098668C">
              <w:rPr>
                <w:color w:val="000000"/>
                <w:sz w:val="18"/>
                <w:szCs w:val="18"/>
              </w:rPr>
              <w:t>CDBG: $</w:t>
            </w:r>
            <w:r w:rsidR="00CC5E60">
              <w:rPr>
                <w:color w:val="000000"/>
                <w:sz w:val="18"/>
                <w:szCs w:val="18"/>
              </w:rPr>
              <w:t>2</w:t>
            </w:r>
            <w:r w:rsidR="00DA370E">
              <w:rPr>
                <w:color w:val="000000"/>
                <w:sz w:val="18"/>
                <w:szCs w:val="18"/>
              </w:rPr>
              <w:t>4,395</w:t>
            </w:r>
          </w:p>
        </w:tc>
      </w:tr>
      <w:tr w:rsidR="007A2CB0" w:rsidRPr="0098668C" w14:paraId="1390CD95" w14:textId="77777777" w:rsidTr="0002058D">
        <w:tc>
          <w:tcPr>
            <w:tcW w:w="0" w:type="auto"/>
            <w:vMerge/>
          </w:tcPr>
          <w:p w14:paraId="75822822" w14:textId="77777777" w:rsidR="007A2CB0" w:rsidRPr="0098668C" w:rsidRDefault="007A2CB0" w:rsidP="0002058D">
            <w:pPr>
              <w:rPr>
                <w:sz w:val="18"/>
                <w:szCs w:val="18"/>
              </w:rPr>
            </w:pPr>
          </w:p>
        </w:tc>
        <w:tc>
          <w:tcPr>
            <w:tcW w:w="0" w:type="auto"/>
          </w:tcPr>
          <w:p w14:paraId="1D4AA102" w14:textId="77777777" w:rsidR="007A2CB0" w:rsidRPr="0098668C" w:rsidRDefault="007A2CB0" w:rsidP="0002058D">
            <w:pPr>
              <w:keepNext/>
              <w:spacing w:before="100"/>
              <w:rPr>
                <w:b/>
                <w:sz w:val="18"/>
                <w:szCs w:val="18"/>
              </w:rPr>
            </w:pPr>
            <w:r w:rsidRPr="0098668C">
              <w:rPr>
                <w:b/>
                <w:sz w:val="18"/>
                <w:szCs w:val="18"/>
              </w:rPr>
              <w:t>DESCRIPTION</w:t>
            </w:r>
          </w:p>
        </w:tc>
        <w:tc>
          <w:tcPr>
            <w:tcW w:w="0" w:type="auto"/>
          </w:tcPr>
          <w:p w14:paraId="530F788E" w14:textId="77777777" w:rsidR="007A2CB0" w:rsidRPr="0098668C" w:rsidRDefault="007A2CB0" w:rsidP="0002058D">
            <w:pPr>
              <w:spacing w:before="100"/>
              <w:rPr>
                <w:sz w:val="18"/>
                <w:szCs w:val="18"/>
              </w:rPr>
            </w:pPr>
            <w:r w:rsidRPr="0098668C">
              <w:rPr>
                <w:color w:val="000000"/>
                <w:sz w:val="18"/>
                <w:szCs w:val="18"/>
              </w:rPr>
              <w:t xml:space="preserve">CAPE CORAL CARING CENTER PROVIDES A VARIETY OF SERVICES TO THE CITY'S </w:t>
            </w:r>
            <w:proofErr w:type="gramStart"/>
            <w:r w:rsidRPr="0098668C">
              <w:rPr>
                <w:color w:val="000000"/>
                <w:sz w:val="18"/>
                <w:szCs w:val="18"/>
              </w:rPr>
              <w:t>LOW INCOME</w:t>
            </w:r>
            <w:proofErr w:type="gramEnd"/>
            <w:r w:rsidRPr="0098668C">
              <w:rPr>
                <w:color w:val="000000"/>
                <w:sz w:val="18"/>
                <w:szCs w:val="18"/>
              </w:rPr>
              <w:t xml:space="preserve"> RESIDENTS.  ACTIVITIES INCLUDE A FOOD PANTRY, BUS PASSES, UTILIT</w:t>
            </w:r>
            <w:r>
              <w:rPr>
                <w:color w:val="000000"/>
                <w:sz w:val="18"/>
                <w:szCs w:val="18"/>
              </w:rPr>
              <w:t>Y AND PRESCRIPTION ASSISTANCE</w:t>
            </w:r>
          </w:p>
        </w:tc>
      </w:tr>
      <w:tr w:rsidR="007A2CB0" w:rsidRPr="0098668C" w14:paraId="6738D9F2" w14:textId="77777777" w:rsidTr="0002058D">
        <w:tc>
          <w:tcPr>
            <w:tcW w:w="0" w:type="auto"/>
            <w:vMerge/>
          </w:tcPr>
          <w:p w14:paraId="352B997B" w14:textId="77777777" w:rsidR="007A2CB0" w:rsidRPr="0098668C" w:rsidRDefault="007A2CB0" w:rsidP="0002058D">
            <w:pPr>
              <w:rPr>
                <w:sz w:val="18"/>
                <w:szCs w:val="18"/>
              </w:rPr>
            </w:pPr>
          </w:p>
        </w:tc>
        <w:tc>
          <w:tcPr>
            <w:tcW w:w="0" w:type="auto"/>
          </w:tcPr>
          <w:p w14:paraId="64ABE10B" w14:textId="77777777" w:rsidR="007A2CB0" w:rsidRPr="0098668C" w:rsidRDefault="007A2CB0" w:rsidP="0002058D">
            <w:pPr>
              <w:keepNext/>
              <w:spacing w:before="100"/>
              <w:rPr>
                <w:b/>
                <w:sz w:val="18"/>
                <w:szCs w:val="18"/>
              </w:rPr>
            </w:pPr>
            <w:r w:rsidRPr="0098668C">
              <w:rPr>
                <w:b/>
                <w:sz w:val="18"/>
                <w:szCs w:val="18"/>
              </w:rPr>
              <w:t>TARGET DATE</w:t>
            </w:r>
          </w:p>
        </w:tc>
        <w:tc>
          <w:tcPr>
            <w:tcW w:w="0" w:type="auto"/>
          </w:tcPr>
          <w:p w14:paraId="30E54946" w14:textId="26D60F79" w:rsidR="007A2CB0" w:rsidRPr="0098668C" w:rsidRDefault="007A2CB0" w:rsidP="0002058D">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7A2CB0" w:rsidRPr="0098668C" w14:paraId="1C05D198" w14:textId="77777777" w:rsidTr="0002058D">
        <w:tc>
          <w:tcPr>
            <w:tcW w:w="0" w:type="auto"/>
            <w:vMerge/>
          </w:tcPr>
          <w:p w14:paraId="0B0DF8C0" w14:textId="77777777" w:rsidR="007A2CB0" w:rsidRPr="0098668C" w:rsidRDefault="007A2CB0" w:rsidP="0002058D">
            <w:pPr>
              <w:rPr>
                <w:sz w:val="18"/>
                <w:szCs w:val="18"/>
              </w:rPr>
            </w:pPr>
          </w:p>
        </w:tc>
        <w:tc>
          <w:tcPr>
            <w:tcW w:w="0" w:type="auto"/>
          </w:tcPr>
          <w:p w14:paraId="320C9D71" w14:textId="77777777" w:rsidR="007A2CB0" w:rsidRPr="0098668C" w:rsidRDefault="007A2CB0" w:rsidP="0002058D">
            <w:pPr>
              <w:keepNext/>
              <w:spacing w:before="100"/>
              <w:rPr>
                <w:b/>
                <w:sz w:val="18"/>
                <w:szCs w:val="18"/>
              </w:rPr>
            </w:pPr>
            <w:r w:rsidRPr="0098668C">
              <w:rPr>
                <w:rStyle w:val="Strong"/>
                <w:sz w:val="18"/>
                <w:szCs w:val="18"/>
              </w:rPr>
              <w:t>ESTIMATE THE NUMBER AND TYPE OF FAMILIES THAT WILL BENEFIT FROM THE PROPOSED ACTIVITIES</w:t>
            </w:r>
          </w:p>
        </w:tc>
        <w:tc>
          <w:tcPr>
            <w:tcW w:w="0" w:type="auto"/>
          </w:tcPr>
          <w:p w14:paraId="2900BAAA" w14:textId="77777777" w:rsidR="007A2CB0" w:rsidRPr="0098668C" w:rsidRDefault="007A2CB0" w:rsidP="0002058D">
            <w:pPr>
              <w:spacing w:before="100"/>
              <w:rPr>
                <w:sz w:val="18"/>
                <w:szCs w:val="18"/>
              </w:rPr>
            </w:pPr>
            <w:r w:rsidRPr="0098668C">
              <w:rPr>
                <w:color w:val="000000"/>
                <w:sz w:val="18"/>
                <w:szCs w:val="18"/>
              </w:rPr>
              <w:t xml:space="preserve">APPROXIMATELY </w:t>
            </w:r>
            <w:r>
              <w:rPr>
                <w:color w:val="000000"/>
                <w:sz w:val="18"/>
                <w:szCs w:val="18"/>
              </w:rPr>
              <w:t>950</w:t>
            </w:r>
            <w:r w:rsidRPr="0098668C">
              <w:rPr>
                <w:color w:val="000000"/>
                <w:sz w:val="18"/>
                <w:szCs w:val="18"/>
              </w:rPr>
              <w:t xml:space="preserve"> PERSONS WILL BE ASSISTED THROUGH THIS PROJECT.</w:t>
            </w:r>
          </w:p>
        </w:tc>
      </w:tr>
      <w:tr w:rsidR="007A2CB0" w:rsidRPr="0098668C" w14:paraId="4E64B029" w14:textId="77777777" w:rsidTr="0002058D">
        <w:tc>
          <w:tcPr>
            <w:tcW w:w="0" w:type="auto"/>
            <w:vMerge/>
          </w:tcPr>
          <w:p w14:paraId="264672C9" w14:textId="77777777" w:rsidR="007A2CB0" w:rsidRPr="0098668C" w:rsidRDefault="007A2CB0" w:rsidP="0002058D">
            <w:pPr>
              <w:rPr>
                <w:sz w:val="18"/>
                <w:szCs w:val="18"/>
              </w:rPr>
            </w:pPr>
          </w:p>
        </w:tc>
        <w:tc>
          <w:tcPr>
            <w:tcW w:w="0" w:type="auto"/>
          </w:tcPr>
          <w:p w14:paraId="77AE5631" w14:textId="77777777" w:rsidR="007A2CB0" w:rsidRPr="0098668C" w:rsidRDefault="007A2CB0" w:rsidP="0002058D">
            <w:pPr>
              <w:keepNext/>
              <w:spacing w:before="100"/>
              <w:rPr>
                <w:b/>
                <w:sz w:val="18"/>
                <w:szCs w:val="18"/>
              </w:rPr>
            </w:pPr>
            <w:r w:rsidRPr="0098668C">
              <w:rPr>
                <w:rStyle w:val="Strong"/>
                <w:sz w:val="18"/>
                <w:szCs w:val="18"/>
              </w:rPr>
              <w:t>LOCATION DESCRIPTION</w:t>
            </w:r>
          </w:p>
        </w:tc>
        <w:tc>
          <w:tcPr>
            <w:tcW w:w="0" w:type="auto"/>
          </w:tcPr>
          <w:p w14:paraId="762D9972" w14:textId="61344D4D" w:rsidR="007A2CB0" w:rsidRPr="0098668C" w:rsidRDefault="007A2CB0" w:rsidP="0002058D">
            <w:pPr>
              <w:spacing w:before="100"/>
              <w:rPr>
                <w:sz w:val="18"/>
                <w:szCs w:val="18"/>
              </w:rPr>
            </w:pPr>
            <w:r w:rsidRPr="0098668C">
              <w:rPr>
                <w:color w:val="000000"/>
                <w:sz w:val="18"/>
                <w:szCs w:val="18"/>
              </w:rPr>
              <w:t xml:space="preserve">ACTIVITIES WILL TAKE PLACE AT THE AGENCIES LOCATION AT </w:t>
            </w:r>
            <w:r w:rsidR="00CC5E60">
              <w:rPr>
                <w:color w:val="000000"/>
                <w:sz w:val="18"/>
                <w:szCs w:val="18"/>
              </w:rPr>
              <w:t>1420 SE 47</w:t>
            </w:r>
            <w:r w:rsidR="00CC5E60" w:rsidRPr="00CC5E60">
              <w:rPr>
                <w:color w:val="000000"/>
                <w:sz w:val="18"/>
                <w:szCs w:val="18"/>
                <w:vertAlign w:val="superscript"/>
              </w:rPr>
              <w:t>th</w:t>
            </w:r>
            <w:r w:rsidR="00CC5E60">
              <w:rPr>
                <w:color w:val="000000"/>
                <w:sz w:val="18"/>
                <w:szCs w:val="18"/>
              </w:rPr>
              <w:t xml:space="preserve"> St</w:t>
            </w:r>
            <w:r>
              <w:rPr>
                <w:color w:val="000000"/>
                <w:sz w:val="18"/>
                <w:szCs w:val="18"/>
              </w:rPr>
              <w:t>, CAPE CORAL, FL 33904</w:t>
            </w:r>
          </w:p>
        </w:tc>
      </w:tr>
      <w:tr w:rsidR="007A2CB0" w:rsidRPr="0098668C" w14:paraId="01B3BD47" w14:textId="77777777" w:rsidTr="0002058D">
        <w:tc>
          <w:tcPr>
            <w:tcW w:w="0" w:type="auto"/>
            <w:vMerge/>
          </w:tcPr>
          <w:p w14:paraId="07C6F794" w14:textId="77777777" w:rsidR="007A2CB0" w:rsidRPr="0098668C" w:rsidRDefault="007A2CB0" w:rsidP="0002058D">
            <w:pPr>
              <w:rPr>
                <w:sz w:val="18"/>
                <w:szCs w:val="18"/>
              </w:rPr>
            </w:pPr>
          </w:p>
        </w:tc>
        <w:tc>
          <w:tcPr>
            <w:tcW w:w="0" w:type="auto"/>
          </w:tcPr>
          <w:p w14:paraId="7714A4B5" w14:textId="77777777" w:rsidR="007A2CB0" w:rsidRPr="0098668C" w:rsidRDefault="007A2CB0" w:rsidP="0002058D">
            <w:pPr>
              <w:keepNext/>
              <w:spacing w:before="100"/>
              <w:rPr>
                <w:b/>
                <w:sz w:val="18"/>
                <w:szCs w:val="18"/>
              </w:rPr>
            </w:pPr>
            <w:r w:rsidRPr="0098668C">
              <w:rPr>
                <w:rStyle w:val="Strong"/>
                <w:sz w:val="18"/>
                <w:szCs w:val="18"/>
              </w:rPr>
              <w:t>PLANNED ACTIVITIES</w:t>
            </w:r>
          </w:p>
        </w:tc>
        <w:tc>
          <w:tcPr>
            <w:tcW w:w="0" w:type="auto"/>
          </w:tcPr>
          <w:p w14:paraId="6DFF9994" w14:textId="77777777" w:rsidR="007A2CB0" w:rsidRPr="0098668C" w:rsidRDefault="007A2CB0" w:rsidP="0002058D">
            <w:pPr>
              <w:spacing w:before="100"/>
              <w:rPr>
                <w:sz w:val="18"/>
                <w:szCs w:val="18"/>
              </w:rPr>
            </w:pPr>
            <w:r w:rsidRPr="0098668C">
              <w:rPr>
                <w:color w:val="000000"/>
                <w:sz w:val="18"/>
                <w:szCs w:val="18"/>
              </w:rPr>
              <w:t>CAPE CORAL CARING CENTER</w:t>
            </w:r>
          </w:p>
        </w:tc>
      </w:tr>
    </w:tbl>
    <w:p w14:paraId="2AD78B5C" w14:textId="77777777" w:rsidR="00815CC6" w:rsidRDefault="00815CC6" w:rsidP="00815CC6">
      <w:pPr>
        <w:rPr>
          <w:sz w:val="20"/>
          <w:szCs w:val="20"/>
        </w:rPr>
      </w:pPr>
    </w:p>
    <w:p w14:paraId="51FE3C9B" w14:textId="77777777" w:rsidR="00815CC6" w:rsidRPr="0098668C" w:rsidRDefault="00815CC6" w:rsidP="00815CC6">
      <w:pPr>
        <w:rPr>
          <w:sz w:val="18"/>
          <w:szCs w:val="18"/>
        </w:rPr>
      </w:pPr>
    </w:p>
    <w:tbl>
      <w:tblPr>
        <w:tblStyle w:val="TableGridLight"/>
        <w:tblW w:w="0" w:type="auto"/>
        <w:tblLook w:val="04A0" w:firstRow="1" w:lastRow="0" w:firstColumn="1" w:lastColumn="0" w:noHBand="0" w:noVBand="1"/>
      </w:tblPr>
      <w:tblGrid>
        <w:gridCol w:w="301"/>
        <w:gridCol w:w="3839"/>
        <w:gridCol w:w="5210"/>
      </w:tblGrid>
      <w:tr w:rsidR="00815CC6" w:rsidRPr="0098668C" w14:paraId="2BA44C58" w14:textId="77777777" w:rsidTr="00815CC6">
        <w:tc>
          <w:tcPr>
            <w:tcW w:w="0" w:type="auto"/>
            <w:vMerge w:val="restart"/>
          </w:tcPr>
          <w:p w14:paraId="2167E026" w14:textId="77945BD7" w:rsidR="00815CC6" w:rsidRPr="0098668C" w:rsidRDefault="00CC5E60" w:rsidP="00815CC6">
            <w:pPr>
              <w:rPr>
                <w:sz w:val="18"/>
                <w:szCs w:val="18"/>
              </w:rPr>
            </w:pPr>
            <w:r>
              <w:rPr>
                <w:sz w:val="18"/>
                <w:szCs w:val="18"/>
              </w:rPr>
              <w:t>3</w:t>
            </w:r>
          </w:p>
        </w:tc>
        <w:tc>
          <w:tcPr>
            <w:tcW w:w="0" w:type="auto"/>
          </w:tcPr>
          <w:p w14:paraId="290EE37A" w14:textId="77777777" w:rsidR="00815CC6" w:rsidRPr="0098668C" w:rsidRDefault="00815CC6" w:rsidP="00815CC6">
            <w:pPr>
              <w:keepNext/>
              <w:spacing w:before="100"/>
              <w:rPr>
                <w:b/>
                <w:sz w:val="18"/>
                <w:szCs w:val="18"/>
              </w:rPr>
            </w:pPr>
            <w:r w:rsidRPr="0098668C">
              <w:rPr>
                <w:b/>
                <w:sz w:val="18"/>
                <w:szCs w:val="18"/>
              </w:rPr>
              <w:t>PROJECT NAME</w:t>
            </w:r>
          </w:p>
        </w:tc>
        <w:tc>
          <w:tcPr>
            <w:tcW w:w="0" w:type="auto"/>
          </w:tcPr>
          <w:p w14:paraId="3B3998B6" w14:textId="77777777" w:rsidR="00815CC6" w:rsidRPr="0098668C" w:rsidRDefault="00815CC6" w:rsidP="00815CC6">
            <w:pPr>
              <w:spacing w:before="100"/>
              <w:rPr>
                <w:sz w:val="18"/>
                <w:szCs w:val="18"/>
              </w:rPr>
            </w:pPr>
            <w:r w:rsidRPr="0098668C">
              <w:rPr>
                <w:color w:val="000000"/>
                <w:sz w:val="18"/>
                <w:szCs w:val="18"/>
              </w:rPr>
              <w:t>DOMESTIC VIOLENCE SERVICES</w:t>
            </w:r>
          </w:p>
        </w:tc>
      </w:tr>
      <w:tr w:rsidR="00815CC6" w:rsidRPr="0098668C" w14:paraId="4EA14A86" w14:textId="77777777" w:rsidTr="00815CC6">
        <w:tc>
          <w:tcPr>
            <w:tcW w:w="0" w:type="auto"/>
            <w:vMerge/>
          </w:tcPr>
          <w:p w14:paraId="591197B8" w14:textId="77777777" w:rsidR="00815CC6" w:rsidRPr="0098668C" w:rsidRDefault="00815CC6" w:rsidP="00815CC6">
            <w:pPr>
              <w:rPr>
                <w:sz w:val="18"/>
                <w:szCs w:val="18"/>
              </w:rPr>
            </w:pPr>
          </w:p>
        </w:tc>
        <w:tc>
          <w:tcPr>
            <w:tcW w:w="0" w:type="auto"/>
          </w:tcPr>
          <w:p w14:paraId="12F66030" w14:textId="77777777" w:rsidR="00815CC6" w:rsidRPr="0098668C" w:rsidRDefault="00815CC6" w:rsidP="00815CC6">
            <w:pPr>
              <w:keepNext/>
              <w:spacing w:before="100"/>
              <w:rPr>
                <w:b/>
                <w:sz w:val="18"/>
                <w:szCs w:val="18"/>
              </w:rPr>
            </w:pPr>
            <w:r w:rsidRPr="0098668C">
              <w:rPr>
                <w:b/>
                <w:sz w:val="18"/>
                <w:szCs w:val="18"/>
              </w:rPr>
              <w:t>TARGET AREA</w:t>
            </w:r>
          </w:p>
        </w:tc>
        <w:tc>
          <w:tcPr>
            <w:tcW w:w="0" w:type="auto"/>
          </w:tcPr>
          <w:p w14:paraId="10D4CBF6" w14:textId="77777777" w:rsidR="00815CC6" w:rsidRPr="0098668C" w:rsidRDefault="00815CC6" w:rsidP="00815CC6">
            <w:pPr>
              <w:spacing w:before="100"/>
              <w:rPr>
                <w:sz w:val="18"/>
                <w:szCs w:val="18"/>
              </w:rPr>
            </w:pPr>
            <w:r w:rsidRPr="0098668C">
              <w:rPr>
                <w:color w:val="000000"/>
                <w:sz w:val="18"/>
                <w:szCs w:val="18"/>
              </w:rPr>
              <w:t>CITY OF CAPE CORAL</w:t>
            </w:r>
          </w:p>
        </w:tc>
      </w:tr>
      <w:tr w:rsidR="00815CC6" w:rsidRPr="0098668C" w14:paraId="098AAAD9" w14:textId="77777777" w:rsidTr="00815CC6">
        <w:tc>
          <w:tcPr>
            <w:tcW w:w="0" w:type="auto"/>
            <w:vMerge/>
          </w:tcPr>
          <w:p w14:paraId="1CB4CC53" w14:textId="77777777" w:rsidR="00815CC6" w:rsidRPr="0098668C" w:rsidRDefault="00815CC6" w:rsidP="00815CC6">
            <w:pPr>
              <w:rPr>
                <w:sz w:val="18"/>
                <w:szCs w:val="18"/>
              </w:rPr>
            </w:pPr>
          </w:p>
        </w:tc>
        <w:tc>
          <w:tcPr>
            <w:tcW w:w="0" w:type="auto"/>
          </w:tcPr>
          <w:p w14:paraId="5F0F573B" w14:textId="77777777" w:rsidR="00815CC6" w:rsidRPr="0098668C" w:rsidRDefault="00815CC6" w:rsidP="00815CC6">
            <w:pPr>
              <w:keepNext/>
              <w:spacing w:before="100"/>
              <w:rPr>
                <w:b/>
                <w:sz w:val="18"/>
                <w:szCs w:val="18"/>
              </w:rPr>
            </w:pPr>
            <w:r w:rsidRPr="0098668C">
              <w:rPr>
                <w:b/>
                <w:sz w:val="18"/>
                <w:szCs w:val="18"/>
              </w:rPr>
              <w:t>GOALS SUPPORTED</w:t>
            </w:r>
          </w:p>
        </w:tc>
        <w:tc>
          <w:tcPr>
            <w:tcW w:w="0" w:type="auto"/>
          </w:tcPr>
          <w:p w14:paraId="6A924C6C" w14:textId="77777777" w:rsidR="00815CC6" w:rsidRPr="0098668C" w:rsidRDefault="00815CC6" w:rsidP="00815CC6">
            <w:pPr>
              <w:spacing w:before="100"/>
              <w:rPr>
                <w:sz w:val="18"/>
                <w:szCs w:val="18"/>
              </w:rPr>
            </w:pPr>
            <w:r w:rsidRPr="0098668C">
              <w:rPr>
                <w:color w:val="000000"/>
                <w:sz w:val="18"/>
                <w:szCs w:val="18"/>
              </w:rPr>
              <w:t>PUBLIC SERVICES</w:t>
            </w:r>
          </w:p>
        </w:tc>
      </w:tr>
      <w:tr w:rsidR="00815CC6" w:rsidRPr="0098668C" w14:paraId="25307FA0" w14:textId="77777777" w:rsidTr="00815CC6">
        <w:tc>
          <w:tcPr>
            <w:tcW w:w="0" w:type="auto"/>
            <w:vMerge/>
          </w:tcPr>
          <w:p w14:paraId="27C8F19E" w14:textId="77777777" w:rsidR="00815CC6" w:rsidRPr="0098668C" w:rsidRDefault="00815CC6" w:rsidP="00815CC6">
            <w:pPr>
              <w:rPr>
                <w:sz w:val="18"/>
                <w:szCs w:val="18"/>
              </w:rPr>
            </w:pPr>
          </w:p>
        </w:tc>
        <w:tc>
          <w:tcPr>
            <w:tcW w:w="0" w:type="auto"/>
          </w:tcPr>
          <w:p w14:paraId="62EA095F" w14:textId="77777777" w:rsidR="00815CC6" w:rsidRPr="0098668C" w:rsidRDefault="00815CC6" w:rsidP="00815CC6">
            <w:pPr>
              <w:keepNext/>
              <w:spacing w:before="100"/>
              <w:rPr>
                <w:b/>
                <w:sz w:val="18"/>
                <w:szCs w:val="18"/>
              </w:rPr>
            </w:pPr>
            <w:r w:rsidRPr="0098668C">
              <w:rPr>
                <w:b/>
                <w:sz w:val="18"/>
                <w:szCs w:val="18"/>
              </w:rPr>
              <w:t>NEEDS ADDRESSED</w:t>
            </w:r>
          </w:p>
        </w:tc>
        <w:tc>
          <w:tcPr>
            <w:tcW w:w="0" w:type="auto"/>
          </w:tcPr>
          <w:p w14:paraId="47766C96" w14:textId="77777777" w:rsidR="00815CC6" w:rsidRPr="0098668C" w:rsidRDefault="00815CC6" w:rsidP="00815CC6">
            <w:pPr>
              <w:spacing w:before="100"/>
              <w:rPr>
                <w:sz w:val="18"/>
                <w:szCs w:val="18"/>
              </w:rPr>
            </w:pPr>
            <w:r w:rsidRPr="0098668C">
              <w:rPr>
                <w:color w:val="000000"/>
                <w:sz w:val="18"/>
                <w:szCs w:val="18"/>
              </w:rPr>
              <w:t>DECREASE HOMELESSNESS</w:t>
            </w:r>
          </w:p>
        </w:tc>
      </w:tr>
      <w:tr w:rsidR="00815CC6" w:rsidRPr="0098668C" w14:paraId="6E10BBCE" w14:textId="77777777" w:rsidTr="00815CC6">
        <w:tc>
          <w:tcPr>
            <w:tcW w:w="0" w:type="auto"/>
            <w:vMerge/>
          </w:tcPr>
          <w:p w14:paraId="509CDB64" w14:textId="77777777" w:rsidR="00815CC6" w:rsidRPr="0098668C" w:rsidRDefault="00815CC6" w:rsidP="00815CC6">
            <w:pPr>
              <w:rPr>
                <w:sz w:val="18"/>
                <w:szCs w:val="18"/>
              </w:rPr>
            </w:pPr>
          </w:p>
        </w:tc>
        <w:tc>
          <w:tcPr>
            <w:tcW w:w="0" w:type="auto"/>
          </w:tcPr>
          <w:p w14:paraId="2C9962FF" w14:textId="77777777" w:rsidR="00815CC6" w:rsidRPr="0098668C" w:rsidRDefault="00815CC6" w:rsidP="00815CC6">
            <w:pPr>
              <w:keepNext/>
              <w:spacing w:before="100"/>
              <w:rPr>
                <w:b/>
                <w:sz w:val="18"/>
                <w:szCs w:val="18"/>
              </w:rPr>
            </w:pPr>
            <w:r w:rsidRPr="0098668C">
              <w:rPr>
                <w:b/>
                <w:sz w:val="18"/>
                <w:szCs w:val="18"/>
              </w:rPr>
              <w:t>FUNDING</w:t>
            </w:r>
          </w:p>
        </w:tc>
        <w:tc>
          <w:tcPr>
            <w:tcW w:w="0" w:type="auto"/>
          </w:tcPr>
          <w:p w14:paraId="1377980C" w14:textId="329327E5" w:rsidR="00815CC6" w:rsidRPr="0098668C" w:rsidRDefault="00815CC6" w:rsidP="00815CC6">
            <w:pPr>
              <w:spacing w:before="100"/>
              <w:rPr>
                <w:color w:val="000000"/>
                <w:sz w:val="18"/>
                <w:szCs w:val="18"/>
              </w:rPr>
            </w:pPr>
            <w:r w:rsidRPr="0098668C">
              <w:rPr>
                <w:color w:val="000000"/>
                <w:sz w:val="18"/>
                <w:szCs w:val="18"/>
              </w:rPr>
              <w:t>CDBG: $</w:t>
            </w:r>
            <w:r w:rsidR="00CC5E60">
              <w:rPr>
                <w:color w:val="000000"/>
                <w:sz w:val="18"/>
                <w:szCs w:val="18"/>
              </w:rPr>
              <w:t>3</w:t>
            </w:r>
            <w:r w:rsidR="00DA370E">
              <w:rPr>
                <w:color w:val="000000"/>
                <w:sz w:val="18"/>
                <w:szCs w:val="18"/>
              </w:rPr>
              <w:t>4,409</w:t>
            </w:r>
          </w:p>
        </w:tc>
      </w:tr>
      <w:tr w:rsidR="00815CC6" w:rsidRPr="0098668C" w14:paraId="79447EDA" w14:textId="77777777" w:rsidTr="00815CC6">
        <w:tc>
          <w:tcPr>
            <w:tcW w:w="0" w:type="auto"/>
            <w:vMerge/>
          </w:tcPr>
          <w:p w14:paraId="1301B790" w14:textId="77777777" w:rsidR="00815CC6" w:rsidRPr="0098668C" w:rsidRDefault="00815CC6" w:rsidP="00815CC6">
            <w:pPr>
              <w:rPr>
                <w:sz w:val="18"/>
                <w:szCs w:val="18"/>
              </w:rPr>
            </w:pPr>
          </w:p>
        </w:tc>
        <w:tc>
          <w:tcPr>
            <w:tcW w:w="0" w:type="auto"/>
          </w:tcPr>
          <w:p w14:paraId="43EBCE2D" w14:textId="77777777" w:rsidR="00815CC6" w:rsidRPr="0098668C" w:rsidRDefault="00815CC6" w:rsidP="00815CC6">
            <w:pPr>
              <w:keepNext/>
              <w:spacing w:before="100"/>
              <w:rPr>
                <w:b/>
                <w:sz w:val="18"/>
                <w:szCs w:val="18"/>
              </w:rPr>
            </w:pPr>
            <w:r w:rsidRPr="0098668C">
              <w:rPr>
                <w:b/>
                <w:sz w:val="18"/>
                <w:szCs w:val="18"/>
              </w:rPr>
              <w:t>DESCRIPTION</w:t>
            </w:r>
          </w:p>
        </w:tc>
        <w:tc>
          <w:tcPr>
            <w:tcW w:w="0" w:type="auto"/>
          </w:tcPr>
          <w:p w14:paraId="48517D66" w14:textId="77777777" w:rsidR="00815CC6" w:rsidRPr="0098668C" w:rsidRDefault="00815CC6" w:rsidP="00815CC6">
            <w:pPr>
              <w:spacing w:before="100"/>
              <w:rPr>
                <w:sz w:val="18"/>
                <w:szCs w:val="18"/>
              </w:rPr>
            </w:pPr>
            <w:r w:rsidRPr="0098668C">
              <w:rPr>
                <w:color w:val="000000"/>
                <w:sz w:val="18"/>
                <w:szCs w:val="18"/>
              </w:rPr>
              <w:t xml:space="preserve">ABUSE COUNSELING AND TREATMENT WILL PROVIDE SHELTER TO VICTIMS OF DOMESTIC VIOLENCE.  ACTIVITIES WILL TAKE </w:t>
            </w:r>
            <w:r>
              <w:rPr>
                <w:color w:val="000000"/>
                <w:sz w:val="18"/>
                <w:szCs w:val="18"/>
              </w:rPr>
              <w:t>PLACE AT THE CAPE CORAL SHELTER</w:t>
            </w:r>
          </w:p>
        </w:tc>
      </w:tr>
      <w:tr w:rsidR="00815CC6" w:rsidRPr="0098668C" w14:paraId="1B614574" w14:textId="77777777" w:rsidTr="00815CC6">
        <w:tc>
          <w:tcPr>
            <w:tcW w:w="0" w:type="auto"/>
            <w:vMerge/>
          </w:tcPr>
          <w:p w14:paraId="53C3785D" w14:textId="77777777" w:rsidR="00815CC6" w:rsidRPr="0098668C" w:rsidRDefault="00815CC6" w:rsidP="00815CC6">
            <w:pPr>
              <w:rPr>
                <w:sz w:val="18"/>
                <w:szCs w:val="18"/>
              </w:rPr>
            </w:pPr>
          </w:p>
        </w:tc>
        <w:tc>
          <w:tcPr>
            <w:tcW w:w="0" w:type="auto"/>
          </w:tcPr>
          <w:p w14:paraId="0CED7BB4" w14:textId="77777777" w:rsidR="00815CC6" w:rsidRPr="0098668C" w:rsidRDefault="00815CC6" w:rsidP="00815CC6">
            <w:pPr>
              <w:keepNext/>
              <w:spacing w:before="100"/>
              <w:rPr>
                <w:b/>
                <w:sz w:val="18"/>
                <w:szCs w:val="18"/>
              </w:rPr>
            </w:pPr>
            <w:r w:rsidRPr="0098668C">
              <w:rPr>
                <w:b/>
                <w:sz w:val="18"/>
                <w:szCs w:val="18"/>
              </w:rPr>
              <w:t>TARGET DATE</w:t>
            </w:r>
          </w:p>
        </w:tc>
        <w:tc>
          <w:tcPr>
            <w:tcW w:w="0" w:type="auto"/>
          </w:tcPr>
          <w:p w14:paraId="0DAF5BCB" w14:textId="6EFB3629" w:rsidR="00815CC6" w:rsidRPr="0098668C" w:rsidRDefault="00815CC6" w:rsidP="00815CC6">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815CC6" w:rsidRPr="0098668C" w14:paraId="56ABA67E" w14:textId="77777777" w:rsidTr="00815CC6">
        <w:tc>
          <w:tcPr>
            <w:tcW w:w="0" w:type="auto"/>
            <w:vMerge/>
          </w:tcPr>
          <w:p w14:paraId="7DB22A49" w14:textId="77777777" w:rsidR="00815CC6" w:rsidRPr="0098668C" w:rsidRDefault="00815CC6" w:rsidP="00815CC6">
            <w:pPr>
              <w:rPr>
                <w:sz w:val="18"/>
                <w:szCs w:val="18"/>
              </w:rPr>
            </w:pPr>
          </w:p>
        </w:tc>
        <w:tc>
          <w:tcPr>
            <w:tcW w:w="0" w:type="auto"/>
          </w:tcPr>
          <w:p w14:paraId="370D26BC" w14:textId="77777777" w:rsidR="00815CC6" w:rsidRPr="0098668C" w:rsidRDefault="00815CC6" w:rsidP="00815CC6">
            <w:pPr>
              <w:keepNext/>
              <w:spacing w:before="100"/>
              <w:rPr>
                <w:b/>
                <w:sz w:val="18"/>
                <w:szCs w:val="18"/>
              </w:rPr>
            </w:pPr>
            <w:r w:rsidRPr="0098668C">
              <w:rPr>
                <w:rStyle w:val="Strong"/>
                <w:sz w:val="18"/>
                <w:szCs w:val="18"/>
              </w:rPr>
              <w:t>ESTIMATE THE NUMBER AND TYPE OF FAMILIES THAT WILL BENEFIT FROM THE PROPOSED ACTIVITIES</w:t>
            </w:r>
          </w:p>
        </w:tc>
        <w:tc>
          <w:tcPr>
            <w:tcW w:w="0" w:type="auto"/>
          </w:tcPr>
          <w:p w14:paraId="0E93C9A6" w14:textId="3BE62233" w:rsidR="00815CC6" w:rsidRPr="0098668C" w:rsidRDefault="00815CC6" w:rsidP="00815CC6">
            <w:pPr>
              <w:spacing w:before="100"/>
              <w:rPr>
                <w:sz w:val="18"/>
                <w:szCs w:val="18"/>
              </w:rPr>
            </w:pPr>
            <w:r w:rsidRPr="0098668C">
              <w:rPr>
                <w:color w:val="000000"/>
                <w:sz w:val="18"/>
                <w:szCs w:val="18"/>
              </w:rPr>
              <w:t xml:space="preserve">IT IS ESTIMATED THAT </w:t>
            </w:r>
            <w:r w:rsidR="0018631D">
              <w:rPr>
                <w:color w:val="000000"/>
                <w:sz w:val="18"/>
                <w:szCs w:val="18"/>
              </w:rPr>
              <w:t>150</w:t>
            </w:r>
            <w:r w:rsidRPr="0098668C">
              <w:rPr>
                <w:color w:val="000000"/>
                <w:sz w:val="18"/>
                <w:szCs w:val="18"/>
              </w:rPr>
              <w:t xml:space="preserve"> PERSONS WILL BE</w:t>
            </w:r>
            <w:r>
              <w:rPr>
                <w:color w:val="000000"/>
                <w:sz w:val="18"/>
                <w:szCs w:val="18"/>
              </w:rPr>
              <w:t xml:space="preserve"> ASSISTED THROUGH THIS ACTIVITY</w:t>
            </w:r>
          </w:p>
        </w:tc>
      </w:tr>
      <w:tr w:rsidR="00815CC6" w:rsidRPr="0098668C" w14:paraId="66DE7681" w14:textId="77777777" w:rsidTr="00815CC6">
        <w:tc>
          <w:tcPr>
            <w:tcW w:w="0" w:type="auto"/>
            <w:vMerge/>
          </w:tcPr>
          <w:p w14:paraId="121F0AAA" w14:textId="77777777" w:rsidR="00815CC6" w:rsidRPr="0098668C" w:rsidRDefault="00815CC6" w:rsidP="00815CC6">
            <w:pPr>
              <w:rPr>
                <w:sz w:val="18"/>
                <w:szCs w:val="18"/>
              </w:rPr>
            </w:pPr>
          </w:p>
        </w:tc>
        <w:tc>
          <w:tcPr>
            <w:tcW w:w="0" w:type="auto"/>
          </w:tcPr>
          <w:p w14:paraId="4BE8DBE5" w14:textId="77777777" w:rsidR="00815CC6" w:rsidRPr="0098668C" w:rsidRDefault="00815CC6" w:rsidP="00815CC6">
            <w:pPr>
              <w:keepNext/>
              <w:spacing w:before="100"/>
              <w:rPr>
                <w:b/>
                <w:sz w:val="18"/>
                <w:szCs w:val="18"/>
              </w:rPr>
            </w:pPr>
            <w:r w:rsidRPr="0098668C">
              <w:rPr>
                <w:rStyle w:val="Strong"/>
                <w:sz w:val="18"/>
                <w:szCs w:val="18"/>
              </w:rPr>
              <w:t>LOCATION DESCRIPTION</w:t>
            </w:r>
          </w:p>
        </w:tc>
        <w:tc>
          <w:tcPr>
            <w:tcW w:w="0" w:type="auto"/>
          </w:tcPr>
          <w:p w14:paraId="3F48CC9D" w14:textId="77777777" w:rsidR="00815CC6" w:rsidRPr="0098668C" w:rsidRDefault="00815CC6" w:rsidP="00815CC6">
            <w:pPr>
              <w:spacing w:before="100"/>
              <w:rPr>
                <w:sz w:val="18"/>
                <w:szCs w:val="18"/>
              </w:rPr>
            </w:pPr>
            <w:r w:rsidRPr="0098668C">
              <w:rPr>
                <w:color w:val="000000"/>
                <w:sz w:val="18"/>
                <w:szCs w:val="18"/>
              </w:rPr>
              <w:t>ACTIVITIES WILL TAKE PLACE AT THE AGENCY'S CAPE CORAL SHELTER. THE LOCATION OF THIS FACILITY IS CONFIDENTIAL.</w:t>
            </w:r>
          </w:p>
        </w:tc>
      </w:tr>
      <w:tr w:rsidR="00815CC6" w:rsidRPr="0098668C" w14:paraId="78CEDF34" w14:textId="77777777" w:rsidTr="00815CC6">
        <w:tc>
          <w:tcPr>
            <w:tcW w:w="0" w:type="auto"/>
            <w:vMerge/>
          </w:tcPr>
          <w:p w14:paraId="7F751A09" w14:textId="77777777" w:rsidR="00815CC6" w:rsidRPr="0098668C" w:rsidRDefault="00815CC6" w:rsidP="00815CC6">
            <w:pPr>
              <w:rPr>
                <w:sz w:val="18"/>
                <w:szCs w:val="18"/>
              </w:rPr>
            </w:pPr>
          </w:p>
        </w:tc>
        <w:tc>
          <w:tcPr>
            <w:tcW w:w="0" w:type="auto"/>
          </w:tcPr>
          <w:p w14:paraId="4A74D00B" w14:textId="77777777" w:rsidR="00815CC6" w:rsidRPr="0098668C" w:rsidRDefault="00815CC6" w:rsidP="00815CC6">
            <w:pPr>
              <w:keepNext/>
              <w:spacing w:before="100"/>
              <w:rPr>
                <w:b/>
                <w:sz w:val="18"/>
                <w:szCs w:val="18"/>
              </w:rPr>
            </w:pPr>
            <w:r w:rsidRPr="0098668C">
              <w:rPr>
                <w:rStyle w:val="Strong"/>
                <w:sz w:val="18"/>
                <w:szCs w:val="18"/>
              </w:rPr>
              <w:t>PLANNED ACTIVITIES</w:t>
            </w:r>
          </w:p>
        </w:tc>
        <w:tc>
          <w:tcPr>
            <w:tcW w:w="0" w:type="auto"/>
          </w:tcPr>
          <w:p w14:paraId="7E5E0ABD" w14:textId="77777777" w:rsidR="00815CC6" w:rsidRPr="0098668C" w:rsidRDefault="00815CC6" w:rsidP="00815CC6">
            <w:pPr>
              <w:spacing w:before="100"/>
              <w:rPr>
                <w:sz w:val="18"/>
                <w:szCs w:val="18"/>
              </w:rPr>
            </w:pPr>
            <w:r w:rsidRPr="0098668C">
              <w:rPr>
                <w:color w:val="000000"/>
                <w:sz w:val="18"/>
                <w:szCs w:val="18"/>
              </w:rPr>
              <w:t>ABUSE COUNSELING AND TREATMENT</w:t>
            </w:r>
          </w:p>
        </w:tc>
      </w:tr>
    </w:tbl>
    <w:p w14:paraId="3355D97C" w14:textId="77777777" w:rsidR="00815CC6" w:rsidRPr="0098668C" w:rsidRDefault="00815CC6" w:rsidP="00815CC6">
      <w:pPr>
        <w:rPr>
          <w:sz w:val="18"/>
          <w:szCs w:val="18"/>
        </w:rPr>
      </w:pPr>
    </w:p>
    <w:p w14:paraId="41E120AB" w14:textId="77777777" w:rsidR="00815CC6" w:rsidRPr="00275FC9" w:rsidRDefault="00815CC6" w:rsidP="00815CC6">
      <w:pPr>
        <w:rPr>
          <w:sz w:val="20"/>
          <w:szCs w:val="20"/>
        </w:rPr>
      </w:pPr>
    </w:p>
    <w:tbl>
      <w:tblPr>
        <w:tblStyle w:val="TableGridLight"/>
        <w:tblW w:w="0" w:type="auto"/>
        <w:tblLook w:val="04A0" w:firstRow="1" w:lastRow="0" w:firstColumn="1" w:lastColumn="0" w:noHBand="0" w:noVBand="1"/>
      </w:tblPr>
      <w:tblGrid>
        <w:gridCol w:w="301"/>
        <w:gridCol w:w="3468"/>
        <w:gridCol w:w="5581"/>
      </w:tblGrid>
      <w:tr w:rsidR="00815CC6" w:rsidRPr="0098668C" w14:paraId="360A736A" w14:textId="77777777" w:rsidTr="00815CC6">
        <w:tc>
          <w:tcPr>
            <w:tcW w:w="0" w:type="auto"/>
            <w:vMerge w:val="restart"/>
          </w:tcPr>
          <w:p w14:paraId="74AF1649" w14:textId="178C5B32" w:rsidR="00815CC6" w:rsidRPr="0098668C" w:rsidRDefault="00CC5E60" w:rsidP="00815CC6">
            <w:pPr>
              <w:rPr>
                <w:sz w:val="18"/>
                <w:szCs w:val="18"/>
              </w:rPr>
            </w:pPr>
            <w:r>
              <w:rPr>
                <w:sz w:val="18"/>
                <w:szCs w:val="18"/>
              </w:rPr>
              <w:t>4</w:t>
            </w:r>
          </w:p>
        </w:tc>
        <w:tc>
          <w:tcPr>
            <w:tcW w:w="0" w:type="auto"/>
          </w:tcPr>
          <w:p w14:paraId="7BF6EA5F" w14:textId="77777777" w:rsidR="00815CC6" w:rsidRPr="0098668C" w:rsidRDefault="00815CC6" w:rsidP="00815CC6">
            <w:pPr>
              <w:keepNext/>
              <w:spacing w:before="100"/>
              <w:rPr>
                <w:b/>
                <w:sz w:val="18"/>
                <w:szCs w:val="18"/>
              </w:rPr>
            </w:pPr>
            <w:r w:rsidRPr="0098668C">
              <w:rPr>
                <w:b/>
                <w:sz w:val="18"/>
                <w:szCs w:val="18"/>
              </w:rPr>
              <w:t>PROJECT NAME</w:t>
            </w:r>
          </w:p>
        </w:tc>
        <w:tc>
          <w:tcPr>
            <w:tcW w:w="0" w:type="auto"/>
          </w:tcPr>
          <w:p w14:paraId="4A8A4874" w14:textId="77777777" w:rsidR="00815CC6" w:rsidRPr="0098668C" w:rsidRDefault="00815CC6" w:rsidP="00815CC6">
            <w:pPr>
              <w:spacing w:before="100"/>
              <w:rPr>
                <w:sz w:val="18"/>
                <w:szCs w:val="18"/>
              </w:rPr>
            </w:pPr>
            <w:r w:rsidRPr="0098668C">
              <w:rPr>
                <w:color w:val="000000"/>
                <w:sz w:val="18"/>
                <w:szCs w:val="18"/>
              </w:rPr>
              <w:t>TRANSPORTATION SERVICES</w:t>
            </w:r>
          </w:p>
        </w:tc>
      </w:tr>
      <w:tr w:rsidR="00815CC6" w:rsidRPr="0098668C" w14:paraId="475739A1" w14:textId="77777777" w:rsidTr="00815CC6">
        <w:tc>
          <w:tcPr>
            <w:tcW w:w="0" w:type="auto"/>
            <w:vMerge/>
          </w:tcPr>
          <w:p w14:paraId="49FA8B37" w14:textId="77777777" w:rsidR="00815CC6" w:rsidRPr="0098668C" w:rsidRDefault="00815CC6" w:rsidP="00815CC6">
            <w:pPr>
              <w:rPr>
                <w:sz w:val="18"/>
                <w:szCs w:val="18"/>
              </w:rPr>
            </w:pPr>
          </w:p>
        </w:tc>
        <w:tc>
          <w:tcPr>
            <w:tcW w:w="0" w:type="auto"/>
          </w:tcPr>
          <w:p w14:paraId="2BBB916D" w14:textId="77777777" w:rsidR="00815CC6" w:rsidRPr="0098668C" w:rsidRDefault="00815CC6" w:rsidP="00815CC6">
            <w:pPr>
              <w:keepNext/>
              <w:spacing w:before="100"/>
              <w:rPr>
                <w:b/>
                <w:sz w:val="18"/>
                <w:szCs w:val="18"/>
              </w:rPr>
            </w:pPr>
            <w:r w:rsidRPr="0098668C">
              <w:rPr>
                <w:b/>
                <w:sz w:val="18"/>
                <w:szCs w:val="18"/>
              </w:rPr>
              <w:t>TARGET AREA</w:t>
            </w:r>
          </w:p>
        </w:tc>
        <w:tc>
          <w:tcPr>
            <w:tcW w:w="0" w:type="auto"/>
          </w:tcPr>
          <w:p w14:paraId="55C6D145" w14:textId="77777777" w:rsidR="00815CC6" w:rsidRPr="0098668C" w:rsidRDefault="00815CC6" w:rsidP="00815CC6">
            <w:pPr>
              <w:spacing w:before="100"/>
              <w:rPr>
                <w:sz w:val="18"/>
                <w:szCs w:val="18"/>
              </w:rPr>
            </w:pPr>
            <w:r w:rsidRPr="0098668C">
              <w:rPr>
                <w:color w:val="000000"/>
                <w:sz w:val="18"/>
                <w:szCs w:val="18"/>
              </w:rPr>
              <w:t xml:space="preserve"> CAPE CORAL</w:t>
            </w:r>
          </w:p>
        </w:tc>
      </w:tr>
      <w:tr w:rsidR="00815CC6" w:rsidRPr="0098668C" w14:paraId="70F63780" w14:textId="77777777" w:rsidTr="00815CC6">
        <w:tc>
          <w:tcPr>
            <w:tcW w:w="0" w:type="auto"/>
            <w:vMerge/>
          </w:tcPr>
          <w:p w14:paraId="784AAF19" w14:textId="77777777" w:rsidR="00815CC6" w:rsidRPr="0098668C" w:rsidRDefault="00815CC6" w:rsidP="00815CC6">
            <w:pPr>
              <w:rPr>
                <w:sz w:val="18"/>
                <w:szCs w:val="18"/>
              </w:rPr>
            </w:pPr>
          </w:p>
        </w:tc>
        <w:tc>
          <w:tcPr>
            <w:tcW w:w="0" w:type="auto"/>
          </w:tcPr>
          <w:p w14:paraId="642C5B93" w14:textId="77777777" w:rsidR="00815CC6" w:rsidRPr="0098668C" w:rsidRDefault="00815CC6" w:rsidP="00815CC6">
            <w:pPr>
              <w:keepNext/>
              <w:spacing w:before="100"/>
              <w:rPr>
                <w:b/>
                <w:sz w:val="18"/>
                <w:szCs w:val="18"/>
              </w:rPr>
            </w:pPr>
            <w:r w:rsidRPr="0098668C">
              <w:rPr>
                <w:b/>
                <w:sz w:val="18"/>
                <w:szCs w:val="18"/>
              </w:rPr>
              <w:t>GOALS SUPPORTED</w:t>
            </w:r>
          </w:p>
        </w:tc>
        <w:tc>
          <w:tcPr>
            <w:tcW w:w="0" w:type="auto"/>
          </w:tcPr>
          <w:p w14:paraId="14C1FC3C" w14:textId="77777777" w:rsidR="00815CC6" w:rsidRPr="0098668C" w:rsidRDefault="00815CC6" w:rsidP="00815CC6">
            <w:pPr>
              <w:spacing w:before="100"/>
              <w:rPr>
                <w:sz w:val="18"/>
                <w:szCs w:val="18"/>
              </w:rPr>
            </w:pPr>
            <w:r w:rsidRPr="0098668C">
              <w:rPr>
                <w:color w:val="000000"/>
                <w:sz w:val="18"/>
                <w:szCs w:val="18"/>
              </w:rPr>
              <w:t xml:space="preserve"> PUBLIC SERVICES</w:t>
            </w:r>
          </w:p>
        </w:tc>
      </w:tr>
      <w:tr w:rsidR="00815CC6" w:rsidRPr="0098668C" w14:paraId="37A92153" w14:textId="77777777" w:rsidTr="00815CC6">
        <w:tc>
          <w:tcPr>
            <w:tcW w:w="0" w:type="auto"/>
            <w:vMerge/>
          </w:tcPr>
          <w:p w14:paraId="30BC2210" w14:textId="77777777" w:rsidR="00815CC6" w:rsidRPr="0098668C" w:rsidRDefault="00815CC6" w:rsidP="00815CC6">
            <w:pPr>
              <w:rPr>
                <w:sz w:val="18"/>
                <w:szCs w:val="18"/>
              </w:rPr>
            </w:pPr>
          </w:p>
        </w:tc>
        <w:tc>
          <w:tcPr>
            <w:tcW w:w="0" w:type="auto"/>
          </w:tcPr>
          <w:p w14:paraId="3C737D54" w14:textId="77777777" w:rsidR="00815CC6" w:rsidRPr="0098668C" w:rsidRDefault="00815CC6" w:rsidP="00815CC6">
            <w:pPr>
              <w:keepNext/>
              <w:spacing w:before="100"/>
              <w:rPr>
                <w:b/>
                <w:sz w:val="18"/>
                <w:szCs w:val="18"/>
              </w:rPr>
            </w:pPr>
            <w:r w:rsidRPr="0098668C">
              <w:rPr>
                <w:b/>
                <w:sz w:val="18"/>
                <w:szCs w:val="18"/>
              </w:rPr>
              <w:t>NEEDS ADDRESSED</w:t>
            </w:r>
          </w:p>
        </w:tc>
        <w:tc>
          <w:tcPr>
            <w:tcW w:w="0" w:type="auto"/>
          </w:tcPr>
          <w:p w14:paraId="359BDE3A" w14:textId="77777777" w:rsidR="00815CC6" w:rsidRPr="0098668C" w:rsidRDefault="00815CC6" w:rsidP="00815CC6">
            <w:pPr>
              <w:spacing w:before="100"/>
              <w:rPr>
                <w:sz w:val="18"/>
                <w:szCs w:val="18"/>
              </w:rPr>
            </w:pPr>
            <w:r w:rsidRPr="0098668C">
              <w:rPr>
                <w:color w:val="000000"/>
                <w:sz w:val="18"/>
                <w:szCs w:val="18"/>
              </w:rPr>
              <w:t>INCREASE ACCESS TO PUBLIC SERVICE ACTIVITIES</w:t>
            </w:r>
          </w:p>
        </w:tc>
      </w:tr>
      <w:tr w:rsidR="00815CC6" w:rsidRPr="0098668C" w14:paraId="2B16DF0B" w14:textId="77777777" w:rsidTr="00815CC6">
        <w:tc>
          <w:tcPr>
            <w:tcW w:w="0" w:type="auto"/>
            <w:vMerge/>
          </w:tcPr>
          <w:p w14:paraId="6E704737" w14:textId="77777777" w:rsidR="00815CC6" w:rsidRPr="0098668C" w:rsidRDefault="00815CC6" w:rsidP="00815CC6">
            <w:pPr>
              <w:rPr>
                <w:sz w:val="18"/>
                <w:szCs w:val="18"/>
              </w:rPr>
            </w:pPr>
          </w:p>
        </w:tc>
        <w:tc>
          <w:tcPr>
            <w:tcW w:w="0" w:type="auto"/>
          </w:tcPr>
          <w:p w14:paraId="6468EF8E" w14:textId="77777777" w:rsidR="00815CC6" w:rsidRPr="0098668C" w:rsidRDefault="00815CC6" w:rsidP="00815CC6">
            <w:pPr>
              <w:keepNext/>
              <w:spacing w:before="100"/>
              <w:rPr>
                <w:b/>
                <w:sz w:val="18"/>
                <w:szCs w:val="18"/>
              </w:rPr>
            </w:pPr>
            <w:r w:rsidRPr="0098668C">
              <w:rPr>
                <w:b/>
                <w:sz w:val="18"/>
                <w:szCs w:val="18"/>
              </w:rPr>
              <w:t>FUNDING</w:t>
            </w:r>
          </w:p>
        </w:tc>
        <w:tc>
          <w:tcPr>
            <w:tcW w:w="0" w:type="auto"/>
          </w:tcPr>
          <w:p w14:paraId="28BB0E0D" w14:textId="220B640D" w:rsidR="00815CC6" w:rsidRPr="0098668C" w:rsidRDefault="00815CC6" w:rsidP="00815CC6">
            <w:pPr>
              <w:spacing w:before="100"/>
              <w:rPr>
                <w:color w:val="000000"/>
                <w:sz w:val="18"/>
                <w:szCs w:val="18"/>
              </w:rPr>
            </w:pPr>
            <w:r w:rsidRPr="0098668C">
              <w:rPr>
                <w:color w:val="000000"/>
                <w:sz w:val="18"/>
                <w:szCs w:val="18"/>
              </w:rPr>
              <w:t>CDBG: $</w:t>
            </w:r>
            <w:r w:rsidR="00CC5E60">
              <w:rPr>
                <w:color w:val="000000"/>
                <w:sz w:val="18"/>
                <w:szCs w:val="18"/>
              </w:rPr>
              <w:t>19,</w:t>
            </w:r>
            <w:r w:rsidR="00DA370E">
              <w:rPr>
                <w:color w:val="000000"/>
                <w:sz w:val="18"/>
                <w:szCs w:val="18"/>
              </w:rPr>
              <w:t>824</w:t>
            </w:r>
          </w:p>
        </w:tc>
      </w:tr>
      <w:tr w:rsidR="00815CC6" w:rsidRPr="0098668C" w14:paraId="65A3ABEA" w14:textId="77777777" w:rsidTr="00815CC6">
        <w:tc>
          <w:tcPr>
            <w:tcW w:w="0" w:type="auto"/>
            <w:vMerge/>
          </w:tcPr>
          <w:p w14:paraId="27776611" w14:textId="77777777" w:rsidR="00815CC6" w:rsidRPr="0098668C" w:rsidRDefault="00815CC6" w:rsidP="00815CC6">
            <w:pPr>
              <w:rPr>
                <w:sz w:val="18"/>
                <w:szCs w:val="18"/>
              </w:rPr>
            </w:pPr>
          </w:p>
        </w:tc>
        <w:tc>
          <w:tcPr>
            <w:tcW w:w="0" w:type="auto"/>
          </w:tcPr>
          <w:p w14:paraId="2A934F14" w14:textId="77777777" w:rsidR="00815CC6" w:rsidRPr="0098668C" w:rsidRDefault="00815CC6" w:rsidP="00815CC6">
            <w:pPr>
              <w:keepNext/>
              <w:spacing w:before="100"/>
              <w:rPr>
                <w:b/>
                <w:sz w:val="18"/>
                <w:szCs w:val="18"/>
              </w:rPr>
            </w:pPr>
            <w:r w:rsidRPr="0098668C">
              <w:rPr>
                <w:b/>
                <w:sz w:val="18"/>
                <w:szCs w:val="18"/>
              </w:rPr>
              <w:t>DESCRIPTION</w:t>
            </w:r>
          </w:p>
        </w:tc>
        <w:tc>
          <w:tcPr>
            <w:tcW w:w="0" w:type="auto"/>
          </w:tcPr>
          <w:p w14:paraId="704D6EE1" w14:textId="77777777" w:rsidR="00815CC6" w:rsidRPr="0098668C" w:rsidRDefault="00815CC6" w:rsidP="00815CC6">
            <w:pPr>
              <w:spacing w:before="100"/>
              <w:rPr>
                <w:sz w:val="18"/>
                <w:szCs w:val="18"/>
              </w:rPr>
            </w:pPr>
            <w:r w:rsidRPr="0098668C">
              <w:rPr>
                <w:color w:val="000000"/>
                <w:sz w:val="18"/>
                <w:szCs w:val="18"/>
              </w:rPr>
              <w:t>CITY OF CAPE CORAL PARKS AND RECREATION DEPARTMENT WILL PROVIDE FEE ASSISTANCE TO LOW INCOME AND/OR DISABLED PERSONS TO UTILIZE THE CITY</w:t>
            </w:r>
            <w:r>
              <w:rPr>
                <w:color w:val="000000"/>
                <w:sz w:val="18"/>
                <w:szCs w:val="18"/>
              </w:rPr>
              <w:t>'S MINI-BUS PARATRANSIT PROGRAM</w:t>
            </w:r>
          </w:p>
        </w:tc>
      </w:tr>
      <w:tr w:rsidR="00815CC6" w:rsidRPr="0098668C" w14:paraId="119A907E" w14:textId="77777777" w:rsidTr="00815CC6">
        <w:tc>
          <w:tcPr>
            <w:tcW w:w="0" w:type="auto"/>
            <w:vMerge/>
          </w:tcPr>
          <w:p w14:paraId="53072BB7" w14:textId="77777777" w:rsidR="00815CC6" w:rsidRPr="0098668C" w:rsidRDefault="00815CC6" w:rsidP="00815CC6">
            <w:pPr>
              <w:rPr>
                <w:sz w:val="18"/>
                <w:szCs w:val="18"/>
              </w:rPr>
            </w:pPr>
          </w:p>
        </w:tc>
        <w:tc>
          <w:tcPr>
            <w:tcW w:w="0" w:type="auto"/>
          </w:tcPr>
          <w:p w14:paraId="5524E10C" w14:textId="77777777" w:rsidR="00815CC6" w:rsidRPr="0098668C" w:rsidRDefault="00815CC6" w:rsidP="00815CC6">
            <w:pPr>
              <w:keepNext/>
              <w:spacing w:before="100"/>
              <w:rPr>
                <w:b/>
                <w:sz w:val="18"/>
                <w:szCs w:val="18"/>
              </w:rPr>
            </w:pPr>
            <w:r w:rsidRPr="0098668C">
              <w:rPr>
                <w:b/>
                <w:sz w:val="18"/>
                <w:szCs w:val="18"/>
              </w:rPr>
              <w:t>TARGET DATE</w:t>
            </w:r>
          </w:p>
        </w:tc>
        <w:tc>
          <w:tcPr>
            <w:tcW w:w="0" w:type="auto"/>
          </w:tcPr>
          <w:p w14:paraId="02DA73D6" w14:textId="5EEC8460" w:rsidR="00815CC6" w:rsidRPr="0098668C" w:rsidRDefault="00815CC6" w:rsidP="00815CC6">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815CC6" w:rsidRPr="0098668C" w14:paraId="492F20C1" w14:textId="77777777" w:rsidTr="00815CC6">
        <w:tc>
          <w:tcPr>
            <w:tcW w:w="0" w:type="auto"/>
            <w:vMerge/>
          </w:tcPr>
          <w:p w14:paraId="71A5EAA5" w14:textId="77777777" w:rsidR="00815CC6" w:rsidRPr="0098668C" w:rsidRDefault="00815CC6" w:rsidP="00815CC6">
            <w:pPr>
              <w:rPr>
                <w:sz w:val="18"/>
                <w:szCs w:val="18"/>
              </w:rPr>
            </w:pPr>
          </w:p>
        </w:tc>
        <w:tc>
          <w:tcPr>
            <w:tcW w:w="0" w:type="auto"/>
          </w:tcPr>
          <w:p w14:paraId="0527A79E" w14:textId="77777777" w:rsidR="00815CC6" w:rsidRPr="0098668C" w:rsidRDefault="00815CC6" w:rsidP="00815CC6">
            <w:pPr>
              <w:keepNext/>
              <w:spacing w:before="100"/>
              <w:rPr>
                <w:b/>
                <w:sz w:val="18"/>
                <w:szCs w:val="18"/>
              </w:rPr>
            </w:pPr>
            <w:r w:rsidRPr="0098668C">
              <w:rPr>
                <w:rStyle w:val="Strong"/>
                <w:sz w:val="18"/>
                <w:szCs w:val="18"/>
              </w:rPr>
              <w:t>ESTIMATE THE NUMBER AND TYPE OF FAMILIES THAT WILL BENEFIT FROM THE PROPOSED ACTIVITIES</w:t>
            </w:r>
          </w:p>
        </w:tc>
        <w:tc>
          <w:tcPr>
            <w:tcW w:w="0" w:type="auto"/>
          </w:tcPr>
          <w:p w14:paraId="5D560C9F" w14:textId="4A606EEC" w:rsidR="00815CC6" w:rsidRPr="0098668C" w:rsidRDefault="00815CC6" w:rsidP="00815CC6">
            <w:pPr>
              <w:spacing w:before="100"/>
              <w:rPr>
                <w:sz w:val="18"/>
                <w:szCs w:val="18"/>
              </w:rPr>
            </w:pPr>
            <w:r w:rsidRPr="0098668C">
              <w:rPr>
                <w:color w:val="000000"/>
                <w:sz w:val="18"/>
                <w:szCs w:val="18"/>
              </w:rPr>
              <w:t xml:space="preserve">APPROXIMATELY </w:t>
            </w:r>
            <w:r w:rsidR="0018631D">
              <w:rPr>
                <w:color w:val="000000"/>
                <w:sz w:val="18"/>
                <w:szCs w:val="18"/>
              </w:rPr>
              <w:t>80</w:t>
            </w:r>
            <w:r w:rsidRPr="0098668C">
              <w:rPr>
                <w:color w:val="000000"/>
                <w:sz w:val="18"/>
                <w:szCs w:val="18"/>
              </w:rPr>
              <w:t xml:space="preserve"> PERSONS WILL BE </w:t>
            </w:r>
            <w:r>
              <w:rPr>
                <w:color w:val="000000"/>
                <w:sz w:val="18"/>
                <w:szCs w:val="18"/>
              </w:rPr>
              <w:t>ASSISTED THROUGH FEE ASSISTANCE</w:t>
            </w:r>
          </w:p>
        </w:tc>
      </w:tr>
      <w:tr w:rsidR="00815CC6" w:rsidRPr="0098668C" w14:paraId="3CFC1072" w14:textId="77777777" w:rsidTr="00815CC6">
        <w:tc>
          <w:tcPr>
            <w:tcW w:w="0" w:type="auto"/>
            <w:vMerge/>
          </w:tcPr>
          <w:p w14:paraId="300862A8" w14:textId="77777777" w:rsidR="00815CC6" w:rsidRPr="0098668C" w:rsidRDefault="00815CC6" w:rsidP="00815CC6">
            <w:pPr>
              <w:rPr>
                <w:sz w:val="18"/>
                <w:szCs w:val="18"/>
              </w:rPr>
            </w:pPr>
          </w:p>
        </w:tc>
        <w:tc>
          <w:tcPr>
            <w:tcW w:w="0" w:type="auto"/>
          </w:tcPr>
          <w:p w14:paraId="4CBD9901" w14:textId="77777777" w:rsidR="00815CC6" w:rsidRPr="0098668C" w:rsidRDefault="00815CC6" w:rsidP="00815CC6">
            <w:pPr>
              <w:keepNext/>
              <w:spacing w:before="100"/>
              <w:rPr>
                <w:b/>
                <w:sz w:val="18"/>
                <w:szCs w:val="18"/>
              </w:rPr>
            </w:pPr>
            <w:r w:rsidRPr="0098668C">
              <w:rPr>
                <w:rStyle w:val="Strong"/>
                <w:sz w:val="18"/>
                <w:szCs w:val="18"/>
              </w:rPr>
              <w:t>LOCATION DESCRIPTION</w:t>
            </w:r>
          </w:p>
        </w:tc>
        <w:tc>
          <w:tcPr>
            <w:tcW w:w="0" w:type="auto"/>
          </w:tcPr>
          <w:p w14:paraId="20A38A44" w14:textId="77777777" w:rsidR="00815CC6" w:rsidRPr="0098668C" w:rsidRDefault="00815CC6" w:rsidP="00815CC6">
            <w:pPr>
              <w:spacing w:before="100"/>
              <w:rPr>
                <w:sz w:val="18"/>
                <w:szCs w:val="18"/>
              </w:rPr>
            </w:pPr>
            <w:r w:rsidRPr="0098668C">
              <w:rPr>
                <w:color w:val="000000"/>
                <w:sz w:val="18"/>
                <w:szCs w:val="18"/>
              </w:rPr>
              <w:t>400 SANTA BARBARA BLVD, CAPE CORAL, FL 33990</w:t>
            </w:r>
          </w:p>
        </w:tc>
      </w:tr>
      <w:tr w:rsidR="00815CC6" w:rsidRPr="0098668C" w14:paraId="09651DCF" w14:textId="77777777" w:rsidTr="00815CC6">
        <w:tc>
          <w:tcPr>
            <w:tcW w:w="0" w:type="auto"/>
            <w:vMerge/>
          </w:tcPr>
          <w:p w14:paraId="2D0FB2AB" w14:textId="77777777" w:rsidR="00815CC6" w:rsidRPr="0098668C" w:rsidRDefault="00815CC6" w:rsidP="00815CC6">
            <w:pPr>
              <w:rPr>
                <w:sz w:val="18"/>
                <w:szCs w:val="18"/>
              </w:rPr>
            </w:pPr>
          </w:p>
        </w:tc>
        <w:tc>
          <w:tcPr>
            <w:tcW w:w="0" w:type="auto"/>
          </w:tcPr>
          <w:p w14:paraId="4E460803" w14:textId="77777777" w:rsidR="00815CC6" w:rsidRPr="0098668C" w:rsidRDefault="00815CC6" w:rsidP="00815CC6">
            <w:pPr>
              <w:keepNext/>
              <w:spacing w:before="100"/>
              <w:rPr>
                <w:b/>
                <w:sz w:val="18"/>
                <w:szCs w:val="18"/>
              </w:rPr>
            </w:pPr>
            <w:r w:rsidRPr="0098668C">
              <w:rPr>
                <w:rStyle w:val="Strong"/>
                <w:sz w:val="18"/>
                <w:szCs w:val="18"/>
              </w:rPr>
              <w:t>PLANNED ACTIVITIES</w:t>
            </w:r>
          </w:p>
        </w:tc>
        <w:tc>
          <w:tcPr>
            <w:tcW w:w="0" w:type="auto"/>
          </w:tcPr>
          <w:p w14:paraId="6FAE3646" w14:textId="77777777" w:rsidR="00815CC6" w:rsidRPr="0098668C" w:rsidRDefault="00815CC6" w:rsidP="00815CC6">
            <w:pPr>
              <w:spacing w:before="100"/>
              <w:rPr>
                <w:sz w:val="18"/>
                <w:szCs w:val="18"/>
              </w:rPr>
            </w:pPr>
            <w:r w:rsidRPr="0098668C">
              <w:rPr>
                <w:color w:val="000000"/>
                <w:sz w:val="18"/>
                <w:szCs w:val="18"/>
              </w:rPr>
              <w:t>CAPE CORAL PARKS AND RECREATION MINI-BUS</w:t>
            </w:r>
          </w:p>
        </w:tc>
      </w:tr>
    </w:tbl>
    <w:p w14:paraId="073543C7" w14:textId="77777777" w:rsidR="00815CC6" w:rsidRPr="0098668C" w:rsidRDefault="00815CC6" w:rsidP="00815CC6">
      <w:pPr>
        <w:rPr>
          <w:sz w:val="18"/>
          <w:szCs w:val="18"/>
        </w:rPr>
      </w:pPr>
    </w:p>
    <w:tbl>
      <w:tblPr>
        <w:tblStyle w:val="TableGridLight"/>
        <w:tblW w:w="0" w:type="auto"/>
        <w:tblLook w:val="04A0" w:firstRow="1" w:lastRow="0" w:firstColumn="1" w:lastColumn="0" w:noHBand="0" w:noVBand="1"/>
      </w:tblPr>
      <w:tblGrid>
        <w:gridCol w:w="301"/>
        <w:gridCol w:w="3316"/>
        <w:gridCol w:w="5733"/>
      </w:tblGrid>
      <w:tr w:rsidR="00815CC6" w:rsidRPr="0098668C" w14:paraId="6DF31644" w14:textId="77777777" w:rsidTr="00815CC6">
        <w:tc>
          <w:tcPr>
            <w:tcW w:w="0" w:type="auto"/>
            <w:vMerge w:val="restart"/>
          </w:tcPr>
          <w:p w14:paraId="2175D7E7" w14:textId="3E7B5A19" w:rsidR="00815CC6" w:rsidRPr="0098668C" w:rsidRDefault="00CC5E60" w:rsidP="00815CC6">
            <w:pPr>
              <w:rPr>
                <w:sz w:val="18"/>
                <w:szCs w:val="18"/>
              </w:rPr>
            </w:pPr>
            <w:r>
              <w:rPr>
                <w:sz w:val="18"/>
                <w:szCs w:val="18"/>
              </w:rPr>
              <w:t>5</w:t>
            </w:r>
          </w:p>
        </w:tc>
        <w:tc>
          <w:tcPr>
            <w:tcW w:w="4480" w:type="dxa"/>
          </w:tcPr>
          <w:p w14:paraId="40E86BA5" w14:textId="77777777" w:rsidR="00815CC6" w:rsidRPr="0098668C" w:rsidRDefault="00815CC6" w:rsidP="00815CC6">
            <w:pPr>
              <w:keepNext/>
              <w:spacing w:before="100"/>
              <w:rPr>
                <w:b/>
                <w:sz w:val="18"/>
                <w:szCs w:val="18"/>
              </w:rPr>
            </w:pPr>
            <w:r w:rsidRPr="0098668C">
              <w:rPr>
                <w:b/>
                <w:sz w:val="18"/>
                <w:szCs w:val="18"/>
              </w:rPr>
              <w:t>PROJECT NAME</w:t>
            </w:r>
          </w:p>
        </w:tc>
        <w:tc>
          <w:tcPr>
            <w:tcW w:w="8388" w:type="dxa"/>
          </w:tcPr>
          <w:p w14:paraId="2F7671A8" w14:textId="77777777" w:rsidR="00815CC6" w:rsidRPr="0098668C" w:rsidRDefault="00815CC6" w:rsidP="00815CC6">
            <w:pPr>
              <w:spacing w:before="100"/>
              <w:rPr>
                <w:sz w:val="18"/>
                <w:szCs w:val="18"/>
              </w:rPr>
            </w:pPr>
            <w:r w:rsidRPr="0098668C">
              <w:rPr>
                <w:color w:val="000000"/>
                <w:sz w:val="18"/>
                <w:szCs w:val="18"/>
              </w:rPr>
              <w:t>CHILD CARE SERVICES</w:t>
            </w:r>
          </w:p>
        </w:tc>
      </w:tr>
      <w:tr w:rsidR="00815CC6" w:rsidRPr="0098668C" w14:paraId="34CE0059" w14:textId="77777777" w:rsidTr="00815CC6">
        <w:tc>
          <w:tcPr>
            <w:tcW w:w="0" w:type="auto"/>
            <w:vMerge/>
          </w:tcPr>
          <w:p w14:paraId="21AA1F8C" w14:textId="77777777" w:rsidR="00815CC6" w:rsidRPr="0098668C" w:rsidRDefault="00815CC6" w:rsidP="00815CC6">
            <w:pPr>
              <w:rPr>
                <w:sz w:val="18"/>
                <w:szCs w:val="18"/>
              </w:rPr>
            </w:pPr>
          </w:p>
        </w:tc>
        <w:tc>
          <w:tcPr>
            <w:tcW w:w="4480" w:type="dxa"/>
          </w:tcPr>
          <w:p w14:paraId="1689069E" w14:textId="77777777" w:rsidR="00815CC6" w:rsidRPr="0098668C" w:rsidRDefault="00815CC6" w:rsidP="00815CC6">
            <w:pPr>
              <w:keepNext/>
              <w:spacing w:before="100"/>
              <w:rPr>
                <w:b/>
                <w:sz w:val="18"/>
                <w:szCs w:val="18"/>
              </w:rPr>
            </w:pPr>
            <w:r w:rsidRPr="0098668C">
              <w:rPr>
                <w:b/>
                <w:sz w:val="18"/>
                <w:szCs w:val="18"/>
              </w:rPr>
              <w:t>TARGET AREA</w:t>
            </w:r>
          </w:p>
        </w:tc>
        <w:tc>
          <w:tcPr>
            <w:tcW w:w="8388" w:type="dxa"/>
          </w:tcPr>
          <w:p w14:paraId="21CF9D30" w14:textId="77777777" w:rsidR="00815CC6" w:rsidRPr="0098668C" w:rsidRDefault="00815CC6" w:rsidP="00815CC6">
            <w:pPr>
              <w:spacing w:before="100"/>
              <w:rPr>
                <w:sz w:val="18"/>
                <w:szCs w:val="18"/>
              </w:rPr>
            </w:pPr>
            <w:r w:rsidRPr="0098668C">
              <w:rPr>
                <w:color w:val="000000"/>
                <w:sz w:val="18"/>
                <w:szCs w:val="18"/>
              </w:rPr>
              <w:t>CITY OF CAPE CORAL</w:t>
            </w:r>
          </w:p>
        </w:tc>
      </w:tr>
      <w:tr w:rsidR="00815CC6" w:rsidRPr="0098668C" w14:paraId="17FBA583" w14:textId="77777777" w:rsidTr="00815CC6">
        <w:tc>
          <w:tcPr>
            <w:tcW w:w="0" w:type="auto"/>
            <w:vMerge/>
          </w:tcPr>
          <w:p w14:paraId="5DF01BDD" w14:textId="77777777" w:rsidR="00815CC6" w:rsidRPr="0098668C" w:rsidRDefault="00815CC6" w:rsidP="00815CC6">
            <w:pPr>
              <w:rPr>
                <w:sz w:val="18"/>
                <w:szCs w:val="18"/>
              </w:rPr>
            </w:pPr>
          </w:p>
        </w:tc>
        <w:tc>
          <w:tcPr>
            <w:tcW w:w="4480" w:type="dxa"/>
          </w:tcPr>
          <w:p w14:paraId="5F69DCB4" w14:textId="77777777" w:rsidR="00815CC6" w:rsidRPr="0098668C" w:rsidRDefault="00815CC6" w:rsidP="00815CC6">
            <w:pPr>
              <w:keepNext/>
              <w:spacing w:before="100"/>
              <w:rPr>
                <w:b/>
                <w:sz w:val="18"/>
                <w:szCs w:val="18"/>
              </w:rPr>
            </w:pPr>
            <w:r w:rsidRPr="0098668C">
              <w:rPr>
                <w:b/>
                <w:sz w:val="18"/>
                <w:szCs w:val="18"/>
              </w:rPr>
              <w:t>GOALS SUPPORTED</w:t>
            </w:r>
          </w:p>
        </w:tc>
        <w:tc>
          <w:tcPr>
            <w:tcW w:w="8388" w:type="dxa"/>
          </w:tcPr>
          <w:p w14:paraId="7B44C30C" w14:textId="77777777" w:rsidR="00815CC6" w:rsidRPr="0098668C" w:rsidRDefault="00815CC6" w:rsidP="00815CC6">
            <w:pPr>
              <w:spacing w:before="100"/>
              <w:rPr>
                <w:sz w:val="18"/>
                <w:szCs w:val="18"/>
              </w:rPr>
            </w:pPr>
            <w:r w:rsidRPr="0098668C">
              <w:rPr>
                <w:color w:val="000000"/>
                <w:sz w:val="18"/>
                <w:szCs w:val="18"/>
              </w:rPr>
              <w:t>PUBLIC SERVICES</w:t>
            </w:r>
          </w:p>
        </w:tc>
      </w:tr>
      <w:tr w:rsidR="00815CC6" w:rsidRPr="0098668C" w14:paraId="5D35F721" w14:textId="77777777" w:rsidTr="00815CC6">
        <w:tc>
          <w:tcPr>
            <w:tcW w:w="0" w:type="auto"/>
            <w:vMerge/>
          </w:tcPr>
          <w:p w14:paraId="2C0959B3" w14:textId="77777777" w:rsidR="00815CC6" w:rsidRPr="0098668C" w:rsidRDefault="00815CC6" w:rsidP="00815CC6">
            <w:pPr>
              <w:rPr>
                <w:sz w:val="18"/>
                <w:szCs w:val="18"/>
              </w:rPr>
            </w:pPr>
          </w:p>
        </w:tc>
        <w:tc>
          <w:tcPr>
            <w:tcW w:w="4480" w:type="dxa"/>
          </w:tcPr>
          <w:p w14:paraId="7DC2E9F6" w14:textId="77777777" w:rsidR="00815CC6" w:rsidRPr="0098668C" w:rsidRDefault="00815CC6" w:rsidP="00815CC6">
            <w:pPr>
              <w:keepNext/>
              <w:spacing w:before="100"/>
              <w:rPr>
                <w:b/>
                <w:sz w:val="18"/>
                <w:szCs w:val="18"/>
              </w:rPr>
            </w:pPr>
            <w:r w:rsidRPr="0098668C">
              <w:rPr>
                <w:b/>
                <w:sz w:val="18"/>
                <w:szCs w:val="18"/>
              </w:rPr>
              <w:t>NEEDS ADDRESSED</w:t>
            </w:r>
          </w:p>
        </w:tc>
        <w:tc>
          <w:tcPr>
            <w:tcW w:w="8388" w:type="dxa"/>
          </w:tcPr>
          <w:p w14:paraId="39967C93" w14:textId="77777777" w:rsidR="00815CC6" w:rsidRPr="0098668C" w:rsidRDefault="00815CC6" w:rsidP="00815CC6">
            <w:pPr>
              <w:spacing w:before="100"/>
              <w:rPr>
                <w:sz w:val="18"/>
                <w:szCs w:val="18"/>
              </w:rPr>
            </w:pPr>
            <w:r w:rsidRPr="0098668C">
              <w:rPr>
                <w:color w:val="000000"/>
                <w:sz w:val="18"/>
                <w:szCs w:val="18"/>
              </w:rPr>
              <w:t>INCREASE ACCESS TO PUBLIC SERVICE ACTIVITIES</w:t>
            </w:r>
          </w:p>
        </w:tc>
      </w:tr>
      <w:tr w:rsidR="00815CC6" w:rsidRPr="0098668C" w14:paraId="6D80DCE4" w14:textId="77777777" w:rsidTr="00815CC6">
        <w:tc>
          <w:tcPr>
            <w:tcW w:w="0" w:type="auto"/>
            <w:vMerge/>
          </w:tcPr>
          <w:p w14:paraId="7A56A41F" w14:textId="77777777" w:rsidR="00815CC6" w:rsidRPr="0098668C" w:rsidRDefault="00815CC6" w:rsidP="00815CC6">
            <w:pPr>
              <w:rPr>
                <w:sz w:val="18"/>
                <w:szCs w:val="18"/>
              </w:rPr>
            </w:pPr>
          </w:p>
        </w:tc>
        <w:tc>
          <w:tcPr>
            <w:tcW w:w="4480" w:type="dxa"/>
          </w:tcPr>
          <w:p w14:paraId="68E3321E" w14:textId="77777777" w:rsidR="00815CC6" w:rsidRPr="0098668C" w:rsidRDefault="00815CC6" w:rsidP="00815CC6">
            <w:pPr>
              <w:keepNext/>
              <w:spacing w:before="100"/>
              <w:rPr>
                <w:b/>
                <w:sz w:val="18"/>
                <w:szCs w:val="18"/>
              </w:rPr>
            </w:pPr>
            <w:r w:rsidRPr="0098668C">
              <w:rPr>
                <w:b/>
                <w:sz w:val="18"/>
                <w:szCs w:val="18"/>
              </w:rPr>
              <w:t>FUNDING</w:t>
            </w:r>
          </w:p>
        </w:tc>
        <w:tc>
          <w:tcPr>
            <w:tcW w:w="8388" w:type="dxa"/>
          </w:tcPr>
          <w:p w14:paraId="6F06A8A6" w14:textId="03508159" w:rsidR="00815CC6" w:rsidRPr="0098668C" w:rsidRDefault="00815CC6" w:rsidP="00815CC6">
            <w:pPr>
              <w:spacing w:before="100"/>
              <w:rPr>
                <w:color w:val="000000"/>
                <w:sz w:val="18"/>
                <w:szCs w:val="18"/>
              </w:rPr>
            </w:pPr>
            <w:r>
              <w:rPr>
                <w:color w:val="000000"/>
                <w:sz w:val="18"/>
                <w:szCs w:val="18"/>
              </w:rPr>
              <w:t>CDBG: $</w:t>
            </w:r>
            <w:r w:rsidR="00CC5E60">
              <w:rPr>
                <w:color w:val="000000"/>
                <w:sz w:val="18"/>
                <w:szCs w:val="18"/>
              </w:rPr>
              <w:t>1</w:t>
            </w:r>
            <w:r w:rsidR="00DA370E">
              <w:rPr>
                <w:color w:val="000000"/>
                <w:sz w:val="18"/>
                <w:szCs w:val="18"/>
              </w:rPr>
              <w:t>5,300</w:t>
            </w:r>
          </w:p>
        </w:tc>
      </w:tr>
      <w:tr w:rsidR="00815CC6" w:rsidRPr="0098668C" w14:paraId="50427287" w14:textId="77777777" w:rsidTr="00815CC6">
        <w:tc>
          <w:tcPr>
            <w:tcW w:w="0" w:type="auto"/>
            <w:vMerge/>
          </w:tcPr>
          <w:p w14:paraId="03A708F3" w14:textId="77777777" w:rsidR="00815CC6" w:rsidRPr="0098668C" w:rsidRDefault="00815CC6" w:rsidP="00815CC6">
            <w:pPr>
              <w:rPr>
                <w:sz w:val="18"/>
                <w:szCs w:val="18"/>
              </w:rPr>
            </w:pPr>
          </w:p>
        </w:tc>
        <w:tc>
          <w:tcPr>
            <w:tcW w:w="4480" w:type="dxa"/>
          </w:tcPr>
          <w:p w14:paraId="3A0EF7F8" w14:textId="77777777" w:rsidR="00815CC6" w:rsidRPr="0098668C" w:rsidRDefault="00815CC6" w:rsidP="00815CC6">
            <w:pPr>
              <w:keepNext/>
              <w:spacing w:before="100"/>
              <w:rPr>
                <w:b/>
                <w:sz w:val="18"/>
                <w:szCs w:val="18"/>
              </w:rPr>
            </w:pPr>
            <w:r w:rsidRPr="0098668C">
              <w:rPr>
                <w:b/>
                <w:sz w:val="18"/>
                <w:szCs w:val="18"/>
              </w:rPr>
              <w:t>DESCRIPTION</w:t>
            </w:r>
          </w:p>
        </w:tc>
        <w:tc>
          <w:tcPr>
            <w:tcW w:w="8388" w:type="dxa"/>
          </w:tcPr>
          <w:p w14:paraId="6B4BA694" w14:textId="77777777" w:rsidR="00815CC6" w:rsidRPr="0098668C" w:rsidRDefault="00815CC6" w:rsidP="00815CC6">
            <w:pPr>
              <w:spacing w:before="100"/>
              <w:rPr>
                <w:sz w:val="18"/>
                <w:szCs w:val="18"/>
              </w:rPr>
            </w:pPr>
            <w:r w:rsidRPr="0098668C">
              <w:rPr>
                <w:color w:val="000000"/>
                <w:sz w:val="18"/>
                <w:szCs w:val="18"/>
              </w:rPr>
              <w:t>PROVIDES FEE ASSISTANCE FOR LOW INCOME FAMILIES PARTICIPATING THE PARKS AND RECREATION DEPARTMENT DAY CARE.</w:t>
            </w:r>
          </w:p>
        </w:tc>
      </w:tr>
      <w:tr w:rsidR="00815CC6" w:rsidRPr="0098668C" w14:paraId="619E9BF3" w14:textId="77777777" w:rsidTr="00815CC6">
        <w:tc>
          <w:tcPr>
            <w:tcW w:w="0" w:type="auto"/>
            <w:vMerge/>
          </w:tcPr>
          <w:p w14:paraId="20307B23" w14:textId="77777777" w:rsidR="00815CC6" w:rsidRPr="0098668C" w:rsidRDefault="00815CC6" w:rsidP="00815CC6">
            <w:pPr>
              <w:rPr>
                <w:sz w:val="18"/>
                <w:szCs w:val="18"/>
              </w:rPr>
            </w:pPr>
          </w:p>
        </w:tc>
        <w:tc>
          <w:tcPr>
            <w:tcW w:w="4480" w:type="dxa"/>
          </w:tcPr>
          <w:p w14:paraId="7EF0BC3C" w14:textId="77777777" w:rsidR="00815CC6" w:rsidRPr="0098668C" w:rsidRDefault="00815CC6" w:rsidP="00815CC6">
            <w:pPr>
              <w:keepNext/>
              <w:spacing w:before="100"/>
              <w:rPr>
                <w:b/>
                <w:sz w:val="18"/>
                <w:szCs w:val="18"/>
              </w:rPr>
            </w:pPr>
            <w:r w:rsidRPr="0098668C">
              <w:rPr>
                <w:b/>
                <w:sz w:val="18"/>
                <w:szCs w:val="18"/>
              </w:rPr>
              <w:t>TARGET DATE</w:t>
            </w:r>
          </w:p>
        </w:tc>
        <w:tc>
          <w:tcPr>
            <w:tcW w:w="8388" w:type="dxa"/>
          </w:tcPr>
          <w:p w14:paraId="747257C8" w14:textId="18750FDE" w:rsidR="00815CC6" w:rsidRPr="0098668C" w:rsidRDefault="00815CC6" w:rsidP="00815CC6">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815CC6" w:rsidRPr="0098668C" w14:paraId="78EFB55C" w14:textId="77777777" w:rsidTr="00815CC6">
        <w:tc>
          <w:tcPr>
            <w:tcW w:w="0" w:type="auto"/>
            <w:vMerge/>
          </w:tcPr>
          <w:p w14:paraId="1CD1A2B4" w14:textId="77777777" w:rsidR="00815CC6" w:rsidRPr="0098668C" w:rsidRDefault="00815CC6" w:rsidP="00815CC6">
            <w:pPr>
              <w:rPr>
                <w:sz w:val="18"/>
                <w:szCs w:val="18"/>
              </w:rPr>
            </w:pPr>
          </w:p>
        </w:tc>
        <w:tc>
          <w:tcPr>
            <w:tcW w:w="4480" w:type="dxa"/>
          </w:tcPr>
          <w:p w14:paraId="315B9CAC" w14:textId="77777777" w:rsidR="00815CC6" w:rsidRPr="0098668C" w:rsidRDefault="00815CC6" w:rsidP="00815CC6">
            <w:pPr>
              <w:keepNext/>
              <w:spacing w:before="100"/>
              <w:rPr>
                <w:b/>
                <w:sz w:val="18"/>
                <w:szCs w:val="18"/>
              </w:rPr>
            </w:pPr>
            <w:r w:rsidRPr="0098668C">
              <w:rPr>
                <w:rStyle w:val="Strong"/>
                <w:sz w:val="18"/>
                <w:szCs w:val="18"/>
              </w:rPr>
              <w:t xml:space="preserve">ESTIMATE THE NUMBER AND TYPE OF FAMILIES THAT WILL </w:t>
            </w:r>
            <w:r w:rsidRPr="0098668C">
              <w:rPr>
                <w:rStyle w:val="Strong"/>
                <w:sz w:val="18"/>
                <w:szCs w:val="18"/>
              </w:rPr>
              <w:lastRenderedPageBreak/>
              <w:t>BENEFIT FROM THE PROPOSED ACTIVITIES</w:t>
            </w:r>
          </w:p>
        </w:tc>
        <w:tc>
          <w:tcPr>
            <w:tcW w:w="8388" w:type="dxa"/>
          </w:tcPr>
          <w:p w14:paraId="22963EB0" w14:textId="51A8156F" w:rsidR="00815CC6" w:rsidRPr="0098668C" w:rsidRDefault="00815CC6" w:rsidP="00815CC6">
            <w:pPr>
              <w:spacing w:before="100"/>
              <w:rPr>
                <w:sz w:val="18"/>
                <w:szCs w:val="18"/>
              </w:rPr>
            </w:pPr>
            <w:r w:rsidRPr="0098668C">
              <w:rPr>
                <w:color w:val="000000"/>
                <w:sz w:val="18"/>
                <w:szCs w:val="18"/>
              </w:rPr>
              <w:lastRenderedPageBreak/>
              <w:t xml:space="preserve">AN ESTIMATED </w:t>
            </w:r>
            <w:r w:rsidR="0018631D">
              <w:rPr>
                <w:color w:val="000000"/>
                <w:sz w:val="18"/>
                <w:szCs w:val="18"/>
              </w:rPr>
              <w:t>12</w:t>
            </w:r>
            <w:r w:rsidRPr="0098668C">
              <w:rPr>
                <w:color w:val="000000"/>
                <w:sz w:val="18"/>
                <w:szCs w:val="18"/>
              </w:rPr>
              <w:t xml:space="preserve"> FAMILIES WILL BE ASSISTED.</w:t>
            </w:r>
          </w:p>
        </w:tc>
      </w:tr>
      <w:tr w:rsidR="00815CC6" w:rsidRPr="0098668C" w14:paraId="2B8A6AC4" w14:textId="77777777" w:rsidTr="00815CC6">
        <w:tc>
          <w:tcPr>
            <w:tcW w:w="0" w:type="auto"/>
            <w:vMerge/>
          </w:tcPr>
          <w:p w14:paraId="1F0D78F2" w14:textId="77777777" w:rsidR="00815CC6" w:rsidRPr="0098668C" w:rsidRDefault="00815CC6" w:rsidP="00815CC6">
            <w:pPr>
              <w:rPr>
                <w:sz w:val="18"/>
                <w:szCs w:val="18"/>
              </w:rPr>
            </w:pPr>
          </w:p>
        </w:tc>
        <w:tc>
          <w:tcPr>
            <w:tcW w:w="4480" w:type="dxa"/>
          </w:tcPr>
          <w:p w14:paraId="62E58C64" w14:textId="77777777" w:rsidR="00815CC6" w:rsidRPr="0098668C" w:rsidRDefault="00815CC6" w:rsidP="00815CC6">
            <w:pPr>
              <w:keepNext/>
              <w:spacing w:before="100"/>
              <w:rPr>
                <w:b/>
                <w:sz w:val="18"/>
                <w:szCs w:val="18"/>
              </w:rPr>
            </w:pPr>
            <w:r w:rsidRPr="0098668C">
              <w:rPr>
                <w:rStyle w:val="Strong"/>
                <w:sz w:val="18"/>
                <w:szCs w:val="18"/>
              </w:rPr>
              <w:t>LOCATION DESCRIPTION</w:t>
            </w:r>
          </w:p>
        </w:tc>
        <w:tc>
          <w:tcPr>
            <w:tcW w:w="8388" w:type="dxa"/>
          </w:tcPr>
          <w:p w14:paraId="1B47C62D" w14:textId="77777777" w:rsidR="00815CC6" w:rsidRPr="0098668C" w:rsidRDefault="00815CC6" w:rsidP="00815CC6">
            <w:pPr>
              <w:spacing w:before="100"/>
              <w:rPr>
                <w:sz w:val="18"/>
                <w:szCs w:val="18"/>
              </w:rPr>
            </w:pPr>
            <w:r w:rsidRPr="0098668C">
              <w:rPr>
                <w:color w:val="000000"/>
                <w:sz w:val="18"/>
                <w:szCs w:val="18"/>
              </w:rPr>
              <w:t>315 SE 2ND AVE, CAPE CORAL, FL 33990</w:t>
            </w:r>
          </w:p>
        </w:tc>
      </w:tr>
      <w:tr w:rsidR="00815CC6" w:rsidRPr="0098668C" w14:paraId="4C7822B4" w14:textId="77777777" w:rsidTr="00815CC6">
        <w:tc>
          <w:tcPr>
            <w:tcW w:w="0" w:type="auto"/>
            <w:vMerge/>
          </w:tcPr>
          <w:p w14:paraId="782EA071" w14:textId="77777777" w:rsidR="00815CC6" w:rsidRPr="0098668C" w:rsidRDefault="00815CC6" w:rsidP="00815CC6">
            <w:pPr>
              <w:rPr>
                <w:sz w:val="18"/>
                <w:szCs w:val="18"/>
              </w:rPr>
            </w:pPr>
          </w:p>
        </w:tc>
        <w:tc>
          <w:tcPr>
            <w:tcW w:w="4480" w:type="dxa"/>
          </w:tcPr>
          <w:p w14:paraId="2FCDF494" w14:textId="77777777" w:rsidR="00815CC6" w:rsidRPr="0098668C" w:rsidRDefault="00815CC6" w:rsidP="00815CC6">
            <w:pPr>
              <w:keepNext/>
              <w:spacing w:before="100"/>
              <w:rPr>
                <w:b/>
                <w:sz w:val="18"/>
                <w:szCs w:val="18"/>
              </w:rPr>
            </w:pPr>
            <w:r w:rsidRPr="0098668C">
              <w:rPr>
                <w:rStyle w:val="Strong"/>
                <w:sz w:val="18"/>
                <w:szCs w:val="18"/>
              </w:rPr>
              <w:t>PLANNED ACTIVITIES</w:t>
            </w:r>
          </w:p>
        </w:tc>
        <w:tc>
          <w:tcPr>
            <w:tcW w:w="8388" w:type="dxa"/>
          </w:tcPr>
          <w:p w14:paraId="0B2CB067" w14:textId="77777777" w:rsidR="00815CC6" w:rsidRPr="0098668C" w:rsidRDefault="00815CC6" w:rsidP="00815CC6">
            <w:pPr>
              <w:spacing w:before="100"/>
              <w:rPr>
                <w:sz w:val="18"/>
                <w:szCs w:val="18"/>
              </w:rPr>
            </w:pPr>
            <w:r w:rsidRPr="0098668C">
              <w:rPr>
                <w:color w:val="000000"/>
                <w:sz w:val="18"/>
                <w:szCs w:val="18"/>
              </w:rPr>
              <w:t>PARKS AND RECREATION - CHILD CARE</w:t>
            </w:r>
          </w:p>
        </w:tc>
      </w:tr>
    </w:tbl>
    <w:p w14:paraId="37D83194" w14:textId="77777777" w:rsidR="00815CC6" w:rsidRPr="00275FC9" w:rsidRDefault="00815CC6" w:rsidP="00815CC6">
      <w:pPr>
        <w:rPr>
          <w:sz w:val="20"/>
          <w:szCs w:val="20"/>
        </w:rPr>
      </w:pPr>
    </w:p>
    <w:tbl>
      <w:tblPr>
        <w:tblStyle w:val="TableGridLight"/>
        <w:tblW w:w="0" w:type="auto"/>
        <w:tblLook w:val="04A0" w:firstRow="1" w:lastRow="0" w:firstColumn="1" w:lastColumn="0" w:noHBand="0" w:noVBand="1"/>
      </w:tblPr>
      <w:tblGrid>
        <w:gridCol w:w="301"/>
        <w:gridCol w:w="3236"/>
        <w:gridCol w:w="5813"/>
      </w:tblGrid>
      <w:tr w:rsidR="00815CC6" w:rsidRPr="00275FC9" w14:paraId="7F57A422" w14:textId="77777777" w:rsidTr="00815CC6">
        <w:tc>
          <w:tcPr>
            <w:tcW w:w="0" w:type="auto"/>
            <w:vMerge w:val="restart"/>
          </w:tcPr>
          <w:p w14:paraId="7BF2BA9A" w14:textId="3D495392" w:rsidR="00815CC6" w:rsidRPr="0098668C" w:rsidRDefault="00CC5E60" w:rsidP="00815CC6">
            <w:pPr>
              <w:rPr>
                <w:sz w:val="18"/>
                <w:szCs w:val="18"/>
              </w:rPr>
            </w:pPr>
            <w:r>
              <w:rPr>
                <w:sz w:val="18"/>
                <w:szCs w:val="18"/>
              </w:rPr>
              <w:t>6</w:t>
            </w:r>
          </w:p>
        </w:tc>
        <w:tc>
          <w:tcPr>
            <w:tcW w:w="4380" w:type="dxa"/>
          </w:tcPr>
          <w:p w14:paraId="29ED9CDC" w14:textId="77777777" w:rsidR="00815CC6" w:rsidRPr="0098668C" w:rsidRDefault="00815CC6" w:rsidP="00815CC6">
            <w:pPr>
              <w:keepNext/>
              <w:spacing w:before="100"/>
              <w:rPr>
                <w:b/>
                <w:sz w:val="18"/>
                <w:szCs w:val="18"/>
              </w:rPr>
            </w:pPr>
            <w:r w:rsidRPr="0098668C">
              <w:rPr>
                <w:b/>
                <w:sz w:val="18"/>
                <w:szCs w:val="18"/>
              </w:rPr>
              <w:t>PROJECT NAME</w:t>
            </w:r>
          </w:p>
        </w:tc>
        <w:tc>
          <w:tcPr>
            <w:tcW w:w="8460" w:type="dxa"/>
          </w:tcPr>
          <w:p w14:paraId="1BA76197" w14:textId="77777777" w:rsidR="00815CC6" w:rsidRPr="0098668C" w:rsidRDefault="00815CC6" w:rsidP="00815CC6">
            <w:pPr>
              <w:spacing w:before="100"/>
              <w:rPr>
                <w:sz w:val="18"/>
                <w:szCs w:val="18"/>
              </w:rPr>
            </w:pPr>
            <w:r w:rsidRPr="0098668C">
              <w:rPr>
                <w:color w:val="000000"/>
                <w:sz w:val="18"/>
                <w:szCs w:val="18"/>
              </w:rPr>
              <w:t>UTILITY ASSISTANCE</w:t>
            </w:r>
          </w:p>
        </w:tc>
      </w:tr>
      <w:tr w:rsidR="00815CC6" w:rsidRPr="00275FC9" w14:paraId="0D64BB9B" w14:textId="77777777" w:rsidTr="00815CC6">
        <w:tc>
          <w:tcPr>
            <w:tcW w:w="0" w:type="auto"/>
            <w:vMerge/>
          </w:tcPr>
          <w:p w14:paraId="6040BB17" w14:textId="77777777" w:rsidR="00815CC6" w:rsidRPr="0098668C" w:rsidRDefault="00815CC6" w:rsidP="00815CC6">
            <w:pPr>
              <w:rPr>
                <w:sz w:val="18"/>
                <w:szCs w:val="18"/>
              </w:rPr>
            </w:pPr>
          </w:p>
        </w:tc>
        <w:tc>
          <w:tcPr>
            <w:tcW w:w="4380" w:type="dxa"/>
          </w:tcPr>
          <w:p w14:paraId="2E563C3F" w14:textId="77777777" w:rsidR="00815CC6" w:rsidRPr="0098668C" w:rsidRDefault="00815CC6" w:rsidP="00815CC6">
            <w:pPr>
              <w:keepNext/>
              <w:spacing w:before="100"/>
              <w:rPr>
                <w:b/>
                <w:sz w:val="18"/>
                <w:szCs w:val="18"/>
              </w:rPr>
            </w:pPr>
            <w:r w:rsidRPr="0098668C">
              <w:rPr>
                <w:b/>
                <w:sz w:val="18"/>
                <w:szCs w:val="18"/>
              </w:rPr>
              <w:t>TARGET AREA</w:t>
            </w:r>
          </w:p>
        </w:tc>
        <w:tc>
          <w:tcPr>
            <w:tcW w:w="8460" w:type="dxa"/>
          </w:tcPr>
          <w:p w14:paraId="3D51FD07" w14:textId="77777777" w:rsidR="00815CC6" w:rsidRPr="0098668C" w:rsidRDefault="00815CC6" w:rsidP="00815CC6">
            <w:pPr>
              <w:spacing w:before="100"/>
              <w:rPr>
                <w:sz w:val="18"/>
                <w:szCs w:val="18"/>
              </w:rPr>
            </w:pPr>
            <w:r w:rsidRPr="0098668C">
              <w:rPr>
                <w:color w:val="000000"/>
                <w:sz w:val="18"/>
                <w:szCs w:val="18"/>
              </w:rPr>
              <w:t>CITY OF CAPE CORAL</w:t>
            </w:r>
          </w:p>
        </w:tc>
      </w:tr>
      <w:tr w:rsidR="00815CC6" w:rsidRPr="00275FC9" w14:paraId="1676D22A" w14:textId="77777777" w:rsidTr="00815CC6">
        <w:tc>
          <w:tcPr>
            <w:tcW w:w="0" w:type="auto"/>
            <w:vMerge/>
          </w:tcPr>
          <w:p w14:paraId="6C7DD66A" w14:textId="77777777" w:rsidR="00815CC6" w:rsidRPr="0098668C" w:rsidRDefault="00815CC6" w:rsidP="00815CC6">
            <w:pPr>
              <w:rPr>
                <w:sz w:val="18"/>
                <w:szCs w:val="18"/>
              </w:rPr>
            </w:pPr>
          </w:p>
        </w:tc>
        <w:tc>
          <w:tcPr>
            <w:tcW w:w="4380" w:type="dxa"/>
          </w:tcPr>
          <w:p w14:paraId="329787AF" w14:textId="77777777" w:rsidR="00815CC6" w:rsidRPr="0098668C" w:rsidRDefault="00815CC6" w:rsidP="00815CC6">
            <w:pPr>
              <w:keepNext/>
              <w:spacing w:before="100"/>
              <w:rPr>
                <w:b/>
                <w:sz w:val="18"/>
                <w:szCs w:val="18"/>
              </w:rPr>
            </w:pPr>
            <w:r w:rsidRPr="0098668C">
              <w:rPr>
                <w:b/>
                <w:sz w:val="18"/>
                <w:szCs w:val="18"/>
              </w:rPr>
              <w:t>GOALS SUPPORTED</w:t>
            </w:r>
          </w:p>
        </w:tc>
        <w:tc>
          <w:tcPr>
            <w:tcW w:w="8460" w:type="dxa"/>
          </w:tcPr>
          <w:p w14:paraId="7A3D230E" w14:textId="77777777" w:rsidR="00815CC6" w:rsidRPr="0098668C" w:rsidRDefault="00815CC6" w:rsidP="00815CC6">
            <w:pPr>
              <w:spacing w:before="100"/>
              <w:rPr>
                <w:sz w:val="18"/>
                <w:szCs w:val="18"/>
              </w:rPr>
            </w:pPr>
            <w:r w:rsidRPr="0098668C">
              <w:rPr>
                <w:color w:val="000000"/>
                <w:sz w:val="18"/>
                <w:szCs w:val="18"/>
              </w:rPr>
              <w:t>PUBLIC SERVICES</w:t>
            </w:r>
          </w:p>
        </w:tc>
      </w:tr>
      <w:tr w:rsidR="00815CC6" w:rsidRPr="00275FC9" w14:paraId="09172957" w14:textId="77777777" w:rsidTr="00815CC6">
        <w:tc>
          <w:tcPr>
            <w:tcW w:w="0" w:type="auto"/>
            <w:vMerge/>
          </w:tcPr>
          <w:p w14:paraId="67695552" w14:textId="77777777" w:rsidR="00815CC6" w:rsidRPr="0098668C" w:rsidRDefault="00815CC6" w:rsidP="00815CC6">
            <w:pPr>
              <w:rPr>
                <w:sz w:val="18"/>
                <w:szCs w:val="18"/>
              </w:rPr>
            </w:pPr>
          </w:p>
        </w:tc>
        <w:tc>
          <w:tcPr>
            <w:tcW w:w="4380" w:type="dxa"/>
          </w:tcPr>
          <w:p w14:paraId="4EFB103E" w14:textId="77777777" w:rsidR="00815CC6" w:rsidRPr="0098668C" w:rsidRDefault="00815CC6" w:rsidP="00815CC6">
            <w:pPr>
              <w:keepNext/>
              <w:spacing w:before="100"/>
              <w:rPr>
                <w:b/>
                <w:sz w:val="18"/>
                <w:szCs w:val="18"/>
              </w:rPr>
            </w:pPr>
            <w:r w:rsidRPr="0098668C">
              <w:rPr>
                <w:b/>
                <w:sz w:val="18"/>
                <w:szCs w:val="18"/>
              </w:rPr>
              <w:t>NEEDS ADDRESSED</w:t>
            </w:r>
          </w:p>
        </w:tc>
        <w:tc>
          <w:tcPr>
            <w:tcW w:w="8460" w:type="dxa"/>
          </w:tcPr>
          <w:p w14:paraId="10AAF21E" w14:textId="77777777" w:rsidR="00815CC6" w:rsidRPr="0098668C" w:rsidRDefault="00815CC6" w:rsidP="00815CC6">
            <w:pPr>
              <w:spacing w:before="100"/>
              <w:rPr>
                <w:sz w:val="18"/>
                <w:szCs w:val="18"/>
              </w:rPr>
            </w:pPr>
            <w:r w:rsidRPr="0098668C">
              <w:rPr>
                <w:color w:val="000000"/>
                <w:sz w:val="18"/>
                <w:szCs w:val="18"/>
              </w:rPr>
              <w:t>INCREASE ACCESS TO PUBLIC SERVICE ACTIVITIES</w:t>
            </w:r>
            <w:r w:rsidRPr="0098668C">
              <w:rPr>
                <w:color w:val="000000"/>
                <w:sz w:val="18"/>
                <w:szCs w:val="18"/>
              </w:rPr>
              <w:br/>
              <w:t>DECREASE HOMELESSNESS</w:t>
            </w:r>
          </w:p>
        </w:tc>
      </w:tr>
      <w:tr w:rsidR="00815CC6" w:rsidRPr="00275FC9" w14:paraId="0F4EA3EA" w14:textId="77777777" w:rsidTr="00815CC6">
        <w:tc>
          <w:tcPr>
            <w:tcW w:w="0" w:type="auto"/>
            <w:vMerge/>
          </w:tcPr>
          <w:p w14:paraId="5899AA2C" w14:textId="77777777" w:rsidR="00815CC6" w:rsidRPr="0098668C" w:rsidRDefault="00815CC6" w:rsidP="00815CC6">
            <w:pPr>
              <w:rPr>
                <w:sz w:val="18"/>
                <w:szCs w:val="18"/>
              </w:rPr>
            </w:pPr>
          </w:p>
        </w:tc>
        <w:tc>
          <w:tcPr>
            <w:tcW w:w="4380" w:type="dxa"/>
          </w:tcPr>
          <w:p w14:paraId="1A224356" w14:textId="77777777" w:rsidR="00815CC6" w:rsidRPr="0098668C" w:rsidRDefault="00815CC6" w:rsidP="00815CC6">
            <w:pPr>
              <w:keepNext/>
              <w:spacing w:before="100"/>
              <w:rPr>
                <w:b/>
                <w:sz w:val="18"/>
                <w:szCs w:val="18"/>
              </w:rPr>
            </w:pPr>
            <w:r w:rsidRPr="0098668C">
              <w:rPr>
                <w:b/>
                <w:sz w:val="18"/>
                <w:szCs w:val="18"/>
              </w:rPr>
              <w:t>FUNDING</w:t>
            </w:r>
          </w:p>
        </w:tc>
        <w:tc>
          <w:tcPr>
            <w:tcW w:w="8460" w:type="dxa"/>
          </w:tcPr>
          <w:p w14:paraId="2F7DFC8E" w14:textId="214902A0" w:rsidR="00815CC6" w:rsidRPr="0098668C" w:rsidRDefault="00815CC6" w:rsidP="00815CC6">
            <w:pPr>
              <w:spacing w:before="100"/>
              <w:rPr>
                <w:color w:val="000000"/>
                <w:sz w:val="18"/>
                <w:szCs w:val="18"/>
              </w:rPr>
            </w:pPr>
            <w:r>
              <w:rPr>
                <w:color w:val="000000"/>
                <w:sz w:val="18"/>
                <w:szCs w:val="18"/>
              </w:rPr>
              <w:t>CDBG: $</w:t>
            </w:r>
            <w:r w:rsidR="00DA370E">
              <w:rPr>
                <w:color w:val="000000"/>
                <w:sz w:val="18"/>
                <w:szCs w:val="18"/>
              </w:rPr>
              <w:t>20,000</w:t>
            </w:r>
          </w:p>
        </w:tc>
      </w:tr>
      <w:tr w:rsidR="00815CC6" w:rsidRPr="00275FC9" w14:paraId="19ABE7D4" w14:textId="77777777" w:rsidTr="00815CC6">
        <w:tc>
          <w:tcPr>
            <w:tcW w:w="0" w:type="auto"/>
            <w:vMerge/>
          </w:tcPr>
          <w:p w14:paraId="56F2F0B1" w14:textId="77777777" w:rsidR="00815CC6" w:rsidRPr="0098668C" w:rsidRDefault="00815CC6" w:rsidP="00815CC6">
            <w:pPr>
              <w:rPr>
                <w:sz w:val="18"/>
                <w:szCs w:val="18"/>
              </w:rPr>
            </w:pPr>
          </w:p>
        </w:tc>
        <w:tc>
          <w:tcPr>
            <w:tcW w:w="4380" w:type="dxa"/>
          </w:tcPr>
          <w:p w14:paraId="4108A858" w14:textId="77777777" w:rsidR="00815CC6" w:rsidRPr="0098668C" w:rsidRDefault="00815CC6" w:rsidP="00815CC6">
            <w:pPr>
              <w:keepNext/>
              <w:spacing w:before="100"/>
              <w:rPr>
                <w:b/>
                <w:sz w:val="18"/>
                <w:szCs w:val="18"/>
              </w:rPr>
            </w:pPr>
            <w:r w:rsidRPr="0098668C">
              <w:rPr>
                <w:b/>
                <w:sz w:val="18"/>
                <w:szCs w:val="18"/>
              </w:rPr>
              <w:t>DESCRIPTION</w:t>
            </w:r>
          </w:p>
        </w:tc>
        <w:tc>
          <w:tcPr>
            <w:tcW w:w="8460" w:type="dxa"/>
          </w:tcPr>
          <w:p w14:paraId="042EFCFB" w14:textId="77777777" w:rsidR="00815CC6" w:rsidRPr="0098668C" w:rsidRDefault="00815CC6" w:rsidP="00815CC6">
            <w:pPr>
              <w:spacing w:before="100"/>
              <w:rPr>
                <w:sz w:val="18"/>
                <w:szCs w:val="18"/>
              </w:rPr>
            </w:pPr>
            <w:r w:rsidRPr="0098668C">
              <w:rPr>
                <w:color w:val="000000"/>
                <w:sz w:val="18"/>
                <w:szCs w:val="18"/>
              </w:rPr>
              <w:t>EMERGENCY ASSISTANCE TO ASSIST LOW INCOME PERSONS WITH DELINQUENT WATER/ELECTRIC BILLS.</w:t>
            </w:r>
          </w:p>
        </w:tc>
      </w:tr>
      <w:tr w:rsidR="00815CC6" w:rsidRPr="00275FC9" w14:paraId="58AE8D77" w14:textId="77777777" w:rsidTr="00815CC6">
        <w:tc>
          <w:tcPr>
            <w:tcW w:w="0" w:type="auto"/>
            <w:vMerge/>
          </w:tcPr>
          <w:p w14:paraId="72E95DCB" w14:textId="77777777" w:rsidR="00815CC6" w:rsidRPr="0098668C" w:rsidRDefault="00815CC6" w:rsidP="00815CC6">
            <w:pPr>
              <w:rPr>
                <w:sz w:val="18"/>
                <w:szCs w:val="18"/>
              </w:rPr>
            </w:pPr>
          </w:p>
        </w:tc>
        <w:tc>
          <w:tcPr>
            <w:tcW w:w="4380" w:type="dxa"/>
          </w:tcPr>
          <w:p w14:paraId="7DC03445" w14:textId="77777777" w:rsidR="00815CC6" w:rsidRPr="0098668C" w:rsidRDefault="00815CC6" w:rsidP="00815CC6">
            <w:pPr>
              <w:keepNext/>
              <w:spacing w:before="100"/>
              <w:rPr>
                <w:b/>
                <w:sz w:val="18"/>
                <w:szCs w:val="18"/>
              </w:rPr>
            </w:pPr>
            <w:r w:rsidRPr="0098668C">
              <w:rPr>
                <w:b/>
                <w:sz w:val="18"/>
                <w:szCs w:val="18"/>
              </w:rPr>
              <w:t>TARGET DATE</w:t>
            </w:r>
          </w:p>
        </w:tc>
        <w:tc>
          <w:tcPr>
            <w:tcW w:w="8460" w:type="dxa"/>
          </w:tcPr>
          <w:p w14:paraId="51A24143" w14:textId="7294D239" w:rsidR="00815CC6" w:rsidRPr="0098668C" w:rsidRDefault="00815CC6" w:rsidP="00815CC6">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815CC6" w:rsidRPr="00275FC9" w14:paraId="088F3FC6" w14:textId="77777777" w:rsidTr="00815CC6">
        <w:tc>
          <w:tcPr>
            <w:tcW w:w="0" w:type="auto"/>
            <w:vMerge/>
          </w:tcPr>
          <w:p w14:paraId="3B75FE2D" w14:textId="77777777" w:rsidR="00815CC6" w:rsidRPr="0098668C" w:rsidRDefault="00815CC6" w:rsidP="00815CC6">
            <w:pPr>
              <w:rPr>
                <w:sz w:val="18"/>
                <w:szCs w:val="18"/>
              </w:rPr>
            </w:pPr>
          </w:p>
        </w:tc>
        <w:tc>
          <w:tcPr>
            <w:tcW w:w="4380" w:type="dxa"/>
          </w:tcPr>
          <w:p w14:paraId="38A4C60F" w14:textId="77777777" w:rsidR="00815CC6" w:rsidRPr="0098668C" w:rsidRDefault="00815CC6" w:rsidP="00815CC6">
            <w:pPr>
              <w:keepNext/>
              <w:spacing w:before="100"/>
              <w:rPr>
                <w:b/>
                <w:sz w:val="18"/>
                <w:szCs w:val="18"/>
              </w:rPr>
            </w:pPr>
            <w:r w:rsidRPr="0098668C">
              <w:rPr>
                <w:rStyle w:val="Strong"/>
                <w:sz w:val="18"/>
                <w:szCs w:val="18"/>
              </w:rPr>
              <w:t>ESTIMATE THE NUMBER AND TYPE OF FAMILIES THAT WILL BENEFIT FROM THE PROPOSED ACTIVITIES</w:t>
            </w:r>
          </w:p>
        </w:tc>
        <w:tc>
          <w:tcPr>
            <w:tcW w:w="8460" w:type="dxa"/>
          </w:tcPr>
          <w:p w14:paraId="244F12C1" w14:textId="39C68274" w:rsidR="00815CC6" w:rsidRPr="0098668C" w:rsidRDefault="00815CC6" w:rsidP="00815CC6">
            <w:pPr>
              <w:spacing w:before="100"/>
              <w:rPr>
                <w:sz w:val="18"/>
                <w:szCs w:val="18"/>
              </w:rPr>
            </w:pPr>
            <w:r w:rsidRPr="0098668C">
              <w:rPr>
                <w:color w:val="000000"/>
                <w:sz w:val="18"/>
                <w:szCs w:val="18"/>
              </w:rPr>
              <w:t xml:space="preserve">IT IS ANTICIPATED THAT </w:t>
            </w:r>
            <w:r w:rsidR="00C6330A">
              <w:rPr>
                <w:color w:val="000000"/>
                <w:sz w:val="18"/>
                <w:szCs w:val="18"/>
              </w:rPr>
              <w:t>15</w:t>
            </w:r>
            <w:r w:rsidRPr="0098668C">
              <w:rPr>
                <w:color w:val="000000"/>
                <w:sz w:val="18"/>
                <w:szCs w:val="18"/>
              </w:rPr>
              <w:t xml:space="preserve"> LOW INCOME HOUSEHOLDS WILL B</w:t>
            </w:r>
            <w:r>
              <w:rPr>
                <w:color w:val="000000"/>
                <w:sz w:val="18"/>
                <w:szCs w:val="18"/>
              </w:rPr>
              <w:t>E ASSISTED THROUGH THIS PROGRAM</w:t>
            </w:r>
          </w:p>
        </w:tc>
      </w:tr>
      <w:tr w:rsidR="00815CC6" w:rsidRPr="00275FC9" w14:paraId="074CE913" w14:textId="77777777" w:rsidTr="00815CC6">
        <w:tc>
          <w:tcPr>
            <w:tcW w:w="0" w:type="auto"/>
            <w:vMerge/>
          </w:tcPr>
          <w:p w14:paraId="7A8E313E" w14:textId="77777777" w:rsidR="00815CC6" w:rsidRPr="0098668C" w:rsidRDefault="00815CC6" w:rsidP="00815CC6">
            <w:pPr>
              <w:rPr>
                <w:sz w:val="18"/>
                <w:szCs w:val="18"/>
              </w:rPr>
            </w:pPr>
          </w:p>
        </w:tc>
        <w:tc>
          <w:tcPr>
            <w:tcW w:w="4380" w:type="dxa"/>
          </w:tcPr>
          <w:p w14:paraId="3C041F12" w14:textId="77777777" w:rsidR="00815CC6" w:rsidRPr="0098668C" w:rsidRDefault="00815CC6" w:rsidP="00815CC6">
            <w:pPr>
              <w:keepNext/>
              <w:spacing w:before="100"/>
              <w:rPr>
                <w:b/>
                <w:sz w:val="18"/>
                <w:szCs w:val="18"/>
              </w:rPr>
            </w:pPr>
            <w:r w:rsidRPr="0098668C">
              <w:rPr>
                <w:rStyle w:val="Strong"/>
                <w:sz w:val="18"/>
                <w:szCs w:val="18"/>
              </w:rPr>
              <w:t>LOCATION DESCRIPTION</w:t>
            </w:r>
          </w:p>
        </w:tc>
        <w:tc>
          <w:tcPr>
            <w:tcW w:w="8460" w:type="dxa"/>
          </w:tcPr>
          <w:p w14:paraId="0528BFA6" w14:textId="77777777" w:rsidR="00815CC6" w:rsidRPr="0098668C" w:rsidRDefault="00815CC6" w:rsidP="00815CC6">
            <w:pPr>
              <w:spacing w:before="100"/>
              <w:rPr>
                <w:sz w:val="18"/>
                <w:szCs w:val="18"/>
              </w:rPr>
            </w:pPr>
            <w:r w:rsidRPr="0098668C">
              <w:rPr>
                <w:color w:val="000000"/>
                <w:sz w:val="18"/>
                <w:szCs w:val="18"/>
              </w:rPr>
              <w:t>1105 CULTURAL PARK BLVD, CAPE CORAL, FL 33990</w:t>
            </w:r>
          </w:p>
        </w:tc>
      </w:tr>
      <w:tr w:rsidR="00815CC6" w:rsidRPr="00275FC9" w14:paraId="4D7A4B74" w14:textId="77777777" w:rsidTr="00815CC6">
        <w:tc>
          <w:tcPr>
            <w:tcW w:w="0" w:type="auto"/>
            <w:vMerge/>
          </w:tcPr>
          <w:p w14:paraId="2C961FFF" w14:textId="77777777" w:rsidR="00815CC6" w:rsidRPr="0098668C" w:rsidRDefault="00815CC6" w:rsidP="00815CC6">
            <w:pPr>
              <w:rPr>
                <w:sz w:val="18"/>
                <w:szCs w:val="18"/>
              </w:rPr>
            </w:pPr>
          </w:p>
        </w:tc>
        <w:tc>
          <w:tcPr>
            <w:tcW w:w="4380" w:type="dxa"/>
          </w:tcPr>
          <w:p w14:paraId="165645EB" w14:textId="77777777" w:rsidR="00815CC6" w:rsidRPr="0098668C" w:rsidRDefault="00815CC6" w:rsidP="00815CC6">
            <w:pPr>
              <w:keepNext/>
              <w:spacing w:before="100"/>
              <w:rPr>
                <w:b/>
                <w:sz w:val="18"/>
                <w:szCs w:val="18"/>
              </w:rPr>
            </w:pPr>
            <w:r w:rsidRPr="0098668C">
              <w:rPr>
                <w:rStyle w:val="Strong"/>
                <w:sz w:val="18"/>
                <w:szCs w:val="18"/>
              </w:rPr>
              <w:t>PLANNED ACTIVITIES</w:t>
            </w:r>
          </w:p>
        </w:tc>
        <w:tc>
          <w:tcPr>
            <w:tcW w:w="8460" w:type="dxa"/>
          </w:tcPr>
          <w:p w14:paraId="06C4F867" w14:textId="77777777" w:rsidR="00815CC6" w:rsidRPr="0098668C" w:rsidRDefault="00815CC6" w:rsidP="00815CC6">
            <w:pPr>
              <w:spacing w:before="100"/>
              <w:rPr>
                <w:sz w:val="18"/>
                <w:szCs w:val="18"/>
              </w:rPr>
            </w:pPr>
            <w:r w:rsidRPr="0098668C">
              <w:rPr>
                <w:color w:val="000000"/>
                <w:sz w:val="18"/>
                <w:szCs w:val="18"/>
              </w:rPr>
              <w:t>CCMI-UTILITY ASSISTANCE</w:t>
            </w:r>
          </w:p>
        </w:tc>
      </w:tr>
    </w:tbl>
    <w:p w14:paraId="67AD7848" w14:textId="77777777" w:rsidR="00815CC6" w:rsidRDefault="00815CC6" w:rsidP="00815CC6">
      <w:pPr>
        <w:rPr>
          <w:sz w:val="20"/>
          <w:szCs w:val="20"/>
        </w:rPr>
      </w:pPr>
    </w:p>
    <w:p w14:paraId="04EC4584" w14:textId="77777777" w:rsidR="00815CC6" w:rsidRPr="00275FC9" w:rsidRDefault="00815CC6" w:rsidP="00815CC6">
      <w:pPr>
        <w:rPr>
          <w:sz w:val="20"/>
          <w:szCs w:val="20"/>
        </w:rPr>
      </w:pPr>
    </w:p>
    <w:tbl>
      <w:tblPr>
        <w:tblStyle w:val="TableGridLight"/>
        <w:tblW w:w="0" w:type="auto"/>
        <w:tblLook w:val="04A0" w:firstRow="1" w:lastRow="0" w:firstColumn="1" w:lastColumn="0" w:noHBand="0" w:noVBand="1"/>
      </w:tblPr>
      <w:tblGrid>
        <w:gridCol w:w="301"/>
        <w:gridCol w:w="3156"/>
        <w:gridCol w:w="5795"/>
      </w:tblGrid>
      <w:tr w:rsidR="00815CC6" w:rsidRPr="0098668C" w14:paraId="627FBABE" w14:textId="77777777" w:rsidTr="00815CC6">
        <w:tc>
          <w:tcPr>
            <w:tcW w:w="0" w:type="auto"/>
            <w:vMerge w:val="restart"/>
          </w:tcPr>
          <w:p w14:paraId="773386E2" w14:textId="4430E2AA" w:rsidR="00815CC6" w:rsidRPr="0098668C" w:rsidRDefault="00CC5E60" w:rsidP="00815CC6">
            <w:pPr>
              <w:rPr>
                <w:sz w:val="18"/>
                <w:szCs w:val="18"/>
              </w:rPr>
            </w:pPr>
            <w:r>
              <w:rPr>
                <w:sz w:val="18"/>
                <w:szCs w:val="18"/>
              </w:rPr>
              <w:t>7</w:t>
            </w:r>
          </w:p>
        </w:tc>
        <w:tc>
          <w:tcPr>
            <w:tcW w:w="3156" w:type="dxa"/>
          </w:tcPr>
          <w:p w14:paraId="0ECA7335" w14:textId="77777777" w:rsidR="00815CC6" w:rsidRPr="0098668C" w:rsidRDefault="00815CC6" w:rsidP="00815CC6">
            <w:pPr>
              <w:keepNext/>
              <w:spacing w:before="100"/>
              <w:rPr>
                <w:b/>
                <w:sz w:val="18"/>
                <w:szCs w:val="18"/>
              </w:rPr>
            </w:pPr>
            <w:r w:rsidRPr="0098668C">
              <w:rPr>
                <w:b/>
                <w:sz w:val="18"/>
                <w:szCs w:val="18"/>
              </w:rPr>
              <w:t>PROJECT NAME</w:t>
            </w:r>
          </w:p>
        </w:tc>
        <w:tc>
          <w:tcPr>
            <w:tcW w:w="5795" w:type="dxa"/>
          </w:tcPr>
          <w:p w14:paraId="07B26956" w14:textId="77777777" w:rsidR="00815CC6" w:rsidRPr="0098668C" w:rsidRDefault="00815CC6" w:rsidP="00815CC6">
            <w:pPr>
              <w:spacing w:before="100"/>
              <w:rPr>
                <w:sz w:val="18"/>
                <w:szCs w:val="18"/>
              </w:rPr>
            </w:pPr>
            <w:r w:rsidRPr="0098668C">
              <w:rPr>
                <w:color w:val="000000"/>
                <w:sz w:val="18"/>
                <w:szCs w:val="18"/>
              </w:rPr>
              <w:t>HANDICAPPED SERVICES</w:t>
            </w:r>
          </w:p>
        </w:tc>
      </w:tr>
      <w:tr w:rsidR="00815CC6" w:rsidRPr="0098668C" w14:paraId="2BF8A81F" w14:textId="77777777" w:rsidTr="00815CC6">
        <w:tc>
          <w:tcPr>
            <w:tcW w:w="0" w:type="auto"/>
            <w:vMerge/>
          </w:tcPr>
          <w:p w14:paraId="592BF532" w14:textId="77777777" w:rsidR="00815CC6" w:rsidRPr="0098668C" w:rsidRDefault="00815CC6" w:rsidP="00815CC6">
            <w:pPr>
              <w:rPr>
                <w:sz w:val="18"/>
                <w:szCs w:val="18"/>
              </w:rPr>
            </w:pPr>
          </w:p>
        </w:tc>
        <w:tc>
          <w:tcPr>
            <w:tcW w:w="3156" w:type="dxa"/>
          </w:tcPr>
          <w:p w14:paraId="066A67C5" w14:textId="77777777" w:rsidR="00815CC6" w:rsidRPr="0098668C" w:rsidRDefault="00815CC6" w:rsidP="00815CC6">
            <w:pPr>
              <w:keepNext/>
              <w:spacing w:before="100"/>
              <w:rPr>
                <w:b/>
                <w:sz w:val="18"/>
                <w:szCs w:val="18"/>
              </w:rPr>
            </w:pPr>
            <w:r w:rsidRPr="0098668C">
              <w:rPr>
                <w:b/>
                <w:sz w:val="18"/>
                <w:szCs w:val="18"/>
              </w:rPr>
              <w:t>TARGET AREA</w:t>
            </w:r>
          </w:p>
        </w:tc>
        <w:tc>
          <w:tcPr>
            <w:tcW w:w="5795" w:type="dxa"/>
          </w:tcPr>
          <w:p w14:paraId="3B1B938F" w14:textId="77777777" w:rsidR="00815CC6" w:rsidRPr="0098668C" w:rsidRDefault="00815CC6" w:rsidP="00815CC6">
            <w:pPr>
              <w:spacing w:before="100"/>
              <w:rPr>
                <w:sz w:val="18"/>
                <w:szCs w:val="18"/>
              </w:rPr>
            </w:pPr>
            <w:r w:rsidRPr="0098668C">
              <w:rPr>
                <w:color w:val="000000"/>
                <w:sz w:val="18"/>
                <w:szCs w:val="18"/>
              </w:rPr>
              <w:t>CITY OF CAPE CORAL</w:t>
            </w:r>
          </w:p>
        </w:tc>
      </w:tr>
      <w:tr w:rsidR="00815CC6" w:rsidRPr="0098668C" w14:paraId="750367D8" w14:textId="77777777" w:rsidTr="00815CC6">
        <w:tc>
          <w:tcPr>
            <w:tcW w:w="0" w:type="auto"/>
            <w:vMerge/>
          </w:tcPr>
          <w:p w14:paraId="7D567890" w14:textId="77777777" w:rsidR="00815CC6" w:rsidRPr="0098668C" w:rsidRDefault="00815CC6" w:rsidP="00815CC6">
            <w:pPr>
              <w:rPr>
                <w:sz w:val="18"/>
                <w:szCs w:val="18"/>
              </w:rPr>
            </w:pPr>
          </w:p>
        </w:tc>
        <w:tc>
          <w:tcPr>
            <w:tcW w:w="3156" w:type="dxa"/>
          </w:tcPr>
          <w:p w14:paraId="795C1B34" w14:textId="77777777" w:rsidR="00815CC6" w:rsidRPr="0098668C" w:rsidRDefault="00815CC6" w:rsidP="00815CC6">
            <w:pPr>
              <w:keepNext/>
              <w:spacing w:before="100"/>
              <w:rPr>
                <w:b/>
                <w:sz w:val="18"/>
                <w:szCs w:val="18"/>
              </w:rPr>
            </w:pPr>
            <w:r w:rsidRPr="0098668C">
              <w:rPr>
                <w:b/>
                <w:sz w:val="18"/>
                <w:szCs w:val="18"/>
              </w:rPr>
              <w:t>GOALS SUPPORTED</w:t>
            </w:r>
          </w:p>
        </w:tc>
        <w:tc>
          <w:tcPr>
            <w:tcW w:w="5795" w:type="dxa"/>
          </w:tcPr>
          <w:p w14:paraId="5D8C937F" w14:textId="77777777" w:rsidR="00815CC6" w:rsidRPr="0098668C" w:rsidRDefault="00815CC6" w:rsidP="00815CC6">
            <w:pPr>
              <w:spacing w:before="100"/>
              <w:rPr>
                <w:sz w:val="18"/>
                <w:szCs w:val="18"/>
              </w:rPr>
            </w:pPr>
            <w:r w:rsidRPr="0098668C">
              <w:rPr>
                <w:color w:val="000000"/>
                <w:sz w:val="18"/>
                <w:szCs w:val="18"/>
              </w:rPr>
              <w:t>PUBLIC SERVICES</w:t>
            </w:r>
          </w:p>
        </w:tc>
      </w:tr>
      <w:tr w:rsidR="00815CC6" w:rsidRPr="0098668C" w14:paraId="0E06E8C3" w14:textId="77777777" w:rsidTr="00815CC6">
        <w:tc>
          <w:tcPr>
            <w:tcW w:w="0" w:type="auto"/>
            <w:vMerge/>
          </w:tcPr>
          <w:p w14:paraId="1EB3BB36" w14:textId="77777777" w:rsidR="00815CC6" w:rsidRPr="0098668C" w:rsidRDefault="00815CC6" w:rsidP="00815CC6">
            <w:pPr>
              <w:rPr>
                <w:sz w:val="18"/>
                <w:szCs w:val="18"/>
              </w:rPr>
            </w:pPr>
          </w:p>
        </w:tc>
        <w:tc>
          <w:tcPr>
            <w:tcW w:w="3156" w:type="dxa"/>
          </w:tcPr>
          <w:p w14:paraId="7021D643" w14:textId="77777777" w:rsidR="00815CC6" w:rsidRPr="0098668C" w:rsidRDefault="00815CC6" w:rsidP="00815CC6">
            <w:pPr>
              <w:keepNext/>
              <w:spacing w:before="100"/>
              <w:rPr>
                <w:b/>
                <w:sz w:val="18"/>
                <w:szCs w:val="18"/>
              </w:rPr>
            </w:pPr>
            <w:r w:rsidRPr="0098668C">
              <w:rPr>
                <w:b/>
                <w:sz w:val="18"/>
                <w:szCs w:val="18"/>
              </w:rPr>
              <w:t>NEEDS ADDRESSED</w:t>
            </w:r>
          </w:p>
        </w:tc>
        <w:tc>
          <w:tcPr>
            <w:tcW w:w="5795" w:type="dxa"/>
          </w:tcPr>
          <w:p w14:paraId="5D25CBC3" w14:textId="77777777" w:rsidR="00815CC6" w:rsidRPr="0098668C" w:rsidRDefault="00815CC6" w:rsidP="00815CC6">
            <w:pPr>
              <w:spacing w:before="100"/>
              <w:rPr>
                <w:sz w:val="18"/>
                <w:szCs w:val="18"/>
              </w:rPr>
            </w:pPr>
            <w:r w:rsidRPr="0098668C">
              <w:rPr>
                <w:color w:val="000000"/>
                <w:sz w:val="18"/>
                <w:szCs w:val="18"/>
              </w:rPr>
              <w:t>INCREASE ACCESS TO PUBLIC SERVICE ACTIVITIES</w:t>
            </w:r>
          </w:p>
        </w:tc>
      </w:tr>
      <w:tr w:rsidR="00815CC6" w:rsidRPr="0098668C" w14:paraId="28859D68" w14:textId="77777777" w:rsidTr="00815CC6">
        <w:tc>
          <w:tcPr>
            <w:tcW w:w="0" w:type="auto"/>
            <w:vMerge/>
          </w:tcPr>
          <w:p w14:paraId="3A1C2A0D" w14:textId="77777777" w:rsidR="00815CC6" w:rsidRPr="0098668C" w:rsidRDefault="00815CC6" w:rsidP="00815CC6">
            <w:pPr>
              <w:rPr>
                <w:sz w:val="18"/>
                <w:szCs w:val="18"/>
              </w:rPr>
            </w:pPr>
          </w:p>
        </w:tc>
        <w:tc>
          <w:tcPr>
            <w:tcW w:w="3156" w:type="dxa"/>
          </w:tcPr>
          <w:p w14:paraId="65860AD0" w14:textId="77777777" w:rsidR="00815CC6" w:rsidRPr="0098668C" w:rsidRDefault="00815CC6" w:rsidP="00815CC6">
            <w:pPr>
              <w:keepNext/>
              <w:spacing w:before="100"/>
              <w:rPr>
                <w:b/>
                <w:sz w:val="18"/>
                <w:szCs w:val="18"/>
              </w:rPr>
            </w:pPr>
            <w:r w:rsidRPr="0098668C">
              <w:rPr>
                <w:b/>
                <w:sz w:val="18"/>
                <w:szCs w:val="18"/>
              </w:rPr>
              <w:t>FUNDING</w:t>
            </w:r>
          </w:p>
        </w:tc>
        <w:tc>
          <w:tcPr>
            <w:tcW w:w="5795" w:type="dxa"/>
          </w:tcPr>
          <w:p w14:paraId="6259C273" w14:textId="777F1135" w:rsidR="00815CC6" w:rsidRPr="0098668C" w:rsidRDefault="00815CC6" w:rsidP="00815CC6">
            <w:pPr>
              <w:spacing w:before="100"/>
              <w:rPr>
                <w:color w:val="000000"/>
                <w:sz w:val="18"/>
                <w:szCs w:val="18"/>
              </w:rPr>
            </w:pPr>
            <w:r w:rsidRPr="0098668C">
              <w:rPr>
                <w:color w:val="000000"/>
                <w:sz w:val="18"/>
                <w:szCs w:val="18"/>
              </w:rPr>
              <w:t>CDBG: $</w:t>
            </w:r>
            <w:r w:rsidR="00DA370E">
              <w:rPr>
                <w:color w:val="000000"/>
                <w:sz w:val="18"/>
                <w:szCs w:val="18"/>
              </w:rPr>
              <w:t>20,269</w:t>
            </w:r>
          </w:p>
        </w:tc>
      </w:tr>
      <w:tr w:rsidR="00815CC6" w:rsidRPr="0098668C" w14:paraId="4881EC96" w14:textId="77777777" w:rsidTr="00815CC6">
        <w:tc>
          <w:tcPr>
            <w:tcW w:w="0" w:type="auto"/>
            <w:vMerge/>
          </w:tcPr>
          <w:p w14:paraId="28F45A47" w14:textId="77777777" w:rsidR="00815CC6" w:rsidRPr="0098668C" w:rsidRDefault="00815CC6" w:rsidP="00815CC6">
            <w:pPr>
              <w:rPr>
                <w:sz w:val="18"/>
                <w:szCs w:val="18"/>
              </w:rPr>
            </w:pPr>
          </w:p>
        </w:tc>
        <w:tc>
          <w:tcPr>
            <w:tcW w:w="3156" w:type="dxa"/>
          </w:tcPr>
          <w:p w14:paraId="413811D0" w14:textId="77777777" w:rsidR="00815CC6" w:rsidRPr="0098668C" w:rsidRDefault="00815CC6" w:rsidP="00815CC6">
            <w:pPr>
              <w:keepNext/>
              <w:spacing w:before="100"/>
              <w:rPr>
                <w:b/>
                <w:sz w:val="18"/>
                <w:szCs w:val="18"/>
              </w:rPr>
            </w:pPr>
            <w:r w:rsidRPr="0098668C">
              <w:rPr>
                <w:b/>
                <w:sz w:val="18"/>
                <w:szCs w:val="18"/>
              </w:rPr>
              <w:t>DESCRIPTION</w:t>
            </w:r>
          </w:p>
        </w:tc>
        <w:tc>
          <w:tcPr>
            <w:tcW w:w="5795" w:type="dxa"/>
          </w:tcPr>
          <w:p w14:paraId="1F101EFF" w14:textId="77777777" w:rsidR="00815CC6" w:rsidRPr="0098668C" w:rsidRDefault="00815CC6" w:rsidP="00815CC6">
            <w:pPr>
              <w:spacing w:before="100"/>
              <w:rPr>
                <w:sz w:val="18"/>
                <w:szCs w:val="18"/>
              </w:rPr>
            </w:pPr>
            <w:r w:rsidRPr="0098668C">
              <w:rPr>
                <w:color w:val="000000"/>
                <w:sz w:val="18"/>
                <w:szCs w:val="18"/>
              </w:rPr>
              <w:t>ASSISTANCE TO HAND</w:t>
            </w:r>
            <w:r>
              <w:rPr>
                <w:color w:val="000000"/>
                <w:sz w:val="18"/>
                <w:szCs w:val="18"/>
              </w:rPr>
              <w:t>ICAPPED RESIDENTS OF CAPE CORAL</w:t>
            </w:r>
          </w:p>
        </w:tc>
      </w:tr>
      <w:tr w:rsidR="00815CC6" w:rsidRPr="0098668C" w14:paraId="2DEA9198" w14:textId="77777777" w:rsidTr="00815CC6">
        <w:tc>
          <w:tcPr>
            <w:tcW w:w="0" w:type="auto"/>
            <w:vMerge/>
          </w:tcPr>
          <w:p w14:paraId="3B5E0910" w14:textId="77777777" w:rsidR="00815CC6" w:rsidRPr="0098668C" w:rsidRDefault="00815CC6" w:rsidP="00815CC6">
            <w:pPr>
              <w:rPr>
                <w:sz w:val="18"/>
                <w:szCs w:val="18"/>
              </w:rPr>
            </w:pPr>
          </w:p>
        </w:tc>
        <w:tc>
          <w:tcPr>
            <w:tcW w:w="3156" w:type="dxa"/>
          </w:tcPr>
          <w:p w14:paraId="218E8B19" w14:textId="77777777" w:rsidR="00815CC6" w:rsidRPr="0098668C" w:rsidRDefault="00815CC6" w:rsidP="00815CC6">
            <w:pPr>
              <w:keepNext/>
              <w:spacing w:before="100"/>
              <w:rPr>
                <w:b/>
                <w:sz w:val="18"/>
                <w:szCs w:val="18"/>
              </w:rPr>
            </w:pPr>
            <w:r w:rsidRPr="0098668C">
              <w:rPr>
                <w:b/>
                <w:sz w:val="18"/>
                <w:szCs w:val="18"/>
              </w:rPr>
              <w:t>TARGET DATE</w:t>
            </w:r>
          </w:p>
        </w:tc>
        <w:tc>
          <w:tcPr>
            <w:tcW w:w="5795" w:type="dxa"/>
          </w:tcPr>
          <w:p w14:paraId="747B0137" w14:textId="5CDFF6B3" w:rsidR="00815CC6" w:rsidRPr="0098668C" w:rsidRDefault="00815CC6" w:rsidP="00815CC6">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815CC6" w:rsidRPr="0098668C" w14:paraId="198D8A0B" w14:textId="77777777" w:rsidTr="00815CC6">
        <w:tc>
          <w:tcPr>
            <w:tcW w:w="0" w:type="auto"/>
            <w:vMerge/>
          </w:tcPr>
          <w:p w14:paraId="1AE03C61" w14:textId="77777777" w:rsidR="00815CC6" w:rsidRPr="0098668C" w:rsidRDefault="00815CC6" w:rsidP="00815CC6">
            <w:pPr>
              <w:rPr>
                <w:sz w:val="18"/>
                <w:szCs w:val="18"/>
              </w:rPr>
            </w:pPr>
          </w:p>
        </w:tc>
        <w:tc>
          <w:tcPr>
            <w:tcW w:w="3156" w:type="dxa"/>
          </w:tcPr>
          <w:p w14:paraId="277905A5" w14:textId="77777777" w:rsidR="00815CC6" w:rsidRPr="0098668C" w:rsidRDefault="00815CC6" w:rsidP="00815CC6">
            <w:pPr>
              <w:keepNext/>
              <w:spacing w:before="100"/>
              <w:rPr>
                <w:b/>
                <w:sz w:val="18"/>
                <w:szCs w:val="18"/>
              </w:rPr>
            </w:pPr>
            <w:r w:rsidRPr="0098668C">
              <w:rPr>
                <w:rStyle w:val="Strong"/>
                <w:sz w:val="18"/>
                <w:szCs w:val="18"/>
              </w:rPr>
              <w:t>ESTIMATE THE NUMBER AND TYPE OF FAMILIES THAT WILL BENEFIT FROM THE PROPOSED ACTIVITIES</w:t>
            </w:r>
          </w:p>
        </w:tc>
        <w:tc>
          <w:tcPr>
            <w:tcW w:w="5795" w:type="dxa"/>
          </w:tcPr>
          <w:p w14:paraId="68DA4B74" w14:textId="77777777" w:rsidR="00815CC6" w:rsidRPr="0098668C" w:rsidRDefault="00815CC6" w:rsidP="00815CC6">
            <w:pPr>
              <w:spacing w:before="100"/>
              <w:rPr>
                <w:sz w:val="18"/>
                <w:szCs w:val="18"/>
              </w:rPr>
            </w:pPr>
            <w:r w:rsidRPr="0098668C">
              <w:rPr>
                <w:color w:val="000000"/>
                <w:sz w:val="18"/>
                <w:szCs w:val="18"/>
              </w:rPr>
              <w:t>IT IS ANTICIPATED 100</w:t>
            </w:r>
            <w:r>
              <w:rPr>
                <w:color w:val="000000"/>
                <w:sz w:val="18"/>
                <w:szCs w:val="18"/>
              </w:rPr>
              <w:t>0</w:t>
            </w:r>
            <w:r w:rsidRPr="0098668C">
              <w:rPr>
                <w:color w:val="000000"/>
                <w:sz w:val="18"/>
                <w:szCs w:val="18"/>
              </w:rPr>
              <w:t xml:space="preserve"> CAPE </w:t>
            </w:r>
            <w:r>
              <w:rPr>
                <w:color w:val="000000"/>
                <w:sz w:val="18"/>
                <w:szCs w:val="18"/>
              </w:rPr>
              <w:t>CORAL RESIDENTS WILL BE SERVED.</w:t>
            </w:r>
          </w:p>
        </w:tc>
      </w:tr>
      <w:tr w:rsidR="00815CC6" w:rsidRPr="0098668C" w14:paraId="0279CBCA" w14:textId="77777777" w:rsidTr="00815CC6">
        <w:tc>
          <w:tcPr>
            <w:tcW w:w="0" w:type="auto"/>
            <w:vMerge/>
          </w:tcPr>
          <w:p w14:paraId="65F586DC" w14:textId="77777777" w:rsidR="00815CC6" w:rsidRPr="0098668C" w:rsidRDefault="00815CC6" w:rsidP="00815CC6">
            <w:pPr>
              <w:rPr>
                <w:sz w:val="18"/>
                <w:szCs w:val="18"/>
              </w:rPr>
            </w:pPr>
          </w:p>
        </w:tc>
        <w:tc>
          <w:tcPr>
            <w:tcW w:w="3156" w:type="dxa"/>
          </w:tcPr>
          <w:p w14:paraId="17438EF9" w14:textId="77777777" w:rsidR="00815CC6" w:rsidRPr="0098668C" w:rsidRDefault="00815CC6" w:rsidP="00815CC6">
            <w:pPr>
              <w:keepNext/>
              <w:spacing w:before="100"/>
              <w:rPr>
                <w:b/>
                <w:sz w:val="18"/>
                <w:szCs w:val="18"/>
              </w:rPr>
            </w:pPr>
            <w:r w:rsidRPr="0098668C">
              <w:rPr>
                <w:rStyle w:val="Strong"/>
                <w:sz w:val="18"/>
                <w:szCs w:val="18"/>
              </w:rPr>
              <w:t>LOCATION DESCRIPTION</w:t>
            </w:r>
          </w:p>
        </w:tc>
        <w:tc>
          <w:tcPr>
            <w:tcW w:w="5795" w:type="dxa"/>
          </w:tcPr>
          <w:p w14:paraId="15D0B343" w14:textId="77777777" w:rsidR="00815CC6" w:rsidRPr="0098668C" w:rsidRDefault="00815CC6" w:rsidP="00815CC6">
            <w:pPr>
              <w:spacing w:before="100"/>
              <w:rPr>
                <w:sz w:val="18"/>
                <w:szCs w:val="18"/>
              </w:rPr>
            </w:pPr>
            <w:r>
              <w:rPr>
                <w:color w:val="000000"/>
                <w:sz w:val="18"/>
                <w:szCs w:val="18"/>
              </w:rPr>
              <w:t>VARIOUS LOCATIONS</w:t>
            </w:r>
          </w:p>
        </w:tc>
      </w:tr>
      <w:tr w:rsidR="00815CC6" w:rsidRPr="0098668C" w14:paraId="7745F139" w14:textId="77777777" w:rsidTr="00815CC6">
        <w:tc>
          <w:tcPr>
            <w:tcW w:w="0" w:type="auto"/>
            <w:vMerge/>
          </w:tcPr>
          <w:p w14:paraId="158BAB93" w14:textId="77777777" w:rsidR="00815CC6" w:rsidRPr="0098668C" w:rsidRDefault="00815CC6" w:rsidP="00815CC6">
            <w:pPr>
              <w:rPr>
                <w:sz w:val="18"/>
                <w:szCs w:val="18"/>
              </w:rPr>
            </w:pPr>
          </w:p>
        </w:tc>
        <w:tc>
          <w:tcPr>
            <w:tcW w:w="3156" w:type="dxa"/>
          </w:tcPr>
          <w:p w14:paraId="2A41D9CF" w14:textId="77777777" w:rsidR="00815CC6" w:rsidRPr="0098668C" w:rsidRDefault="00815CC6" w:rsidP="00815CC6">
            <w:pPr>
              <w:keepNext/>
              <w:spacing w:before="100"/>
              <w:rPr>
                <w:b/>
                <w:sz w:val="18"/>
                <w:szCs w:val="18"/>
              </w:rPr>
            </w:pPr>
            <w:r w:rsidRPr="0098668C">
              <w:rPr>
                <w:rStyle w:val="Strong"/>
                <w:sz w:val="18"/>
                <w:szCs w:val="18"/>
              </w:rPr>
              <w:t>PLANNED ACTIVITIES</w:t>
            </w:r>
          </w:p>
        </w:tc>
        <w:tc>
          <w:tcPr>
            <w:tcW w:w="5795" w:type="dxa"/>
          </w:tcPr>
          <w:p w14:paraId="2A6EC9F1" w14:textId="67B27681" w:rsidR="00815CC6" w:rsidRPr="0098668C" w:rsidRDefault="00815CC6" w:rsidP="00815CC6">
            <w:pPr>
              <w:spacing w:before="100"/>
              <w:rPr>
                <w:sz w:val="18"/>
                <w:szCs w:val="18"/>
              </w:rPr>
            </w:pPr>
            <w:r w:rsidRPr="0098668C">
              <w:rPr>
                <w:color w:val="000000"/>
                <w:sz w:val="18"/>
                <w:szCs w:val="18"/>
              </w:rPr>
              <w:t>DEAF SERVICE CENTER</w:t>
            </w:r>
          </w:p>
        </w:tc>
      </w:tr>
    </w:tbl>
    <w:p w14:paraId="51440D45" w14:textId="4542B3F3" w:rsidR="00815CC6" w:rsidRDefault="00815CC6" w:rsidP="00815CC6">
      <w:pPr>
        <w:rPr>
          <w:sz w:val="18"/>
          <w:szCs w:val="18"/>
        </w:rPr>
      </w:pPr>
    </w:p>
    <w:tbl>
      <w:tblPr>
        <w:tblStyle w:val="TableGridLight"/>
        <w:tblW w:w="0" w:type="auto"/>
        <w:tblLook w:val="04A0" w:firstRow="1" w:lastRow="0" w:firstColumn="1" w:lastColumn="0" w:noHBand="0" w:noVBand="1"/>
      </w:tblPr>
      <w:tblGrid>
        <w:gridCol w:w="301"/>
        <w:gridCol w:w="3156"/>
        <w:gridCol w:w="5795"/>
      </w:tblGrid>
      <w:tr w:rsidR="00F80AAC" w:rsidRPr="0098668C" w14:paraId="46AD4106" w14:textId="77777777" w:rsidTr="0002058D">
        <w:tc>
          <w:tcPr>
            <w:tcW w:w="0" w:type="auto"/>
            <w:vMerge w:val="restart"/>
          </w:tcPr>
          <w:p w14:paraId="2B244680" w14:textId="3CFB4913" w:rsidR="00F80AAC" w:rsidRPr="0098668C" w:rsidRDefault="00CC5E60" w:rsidP="0002058D">
            <w:pPr>
              <w:rPr>
                <w:sz w:val="18"/>
                <w:szCs w:val="18"/>
              </w:rPr>
            </w:pPr>
            <w:r>
              <w:rPr>
                <w:sz w:val="18"/>
                <w:szCs w:val="18"/>
              </w:rPr>
              <w:t>8</w:t>
            </w:r>
          </w:p>
        </w:tc>
        <w:tc>
          <w:tcPr>
            <w:tcW w:w="3156" w:type="dxa"/>
          </w:tcPr>
          <w:p w14:paraId="29B155AC" w14:textId="77777777" w:rsidR="00F80AAC" w:rsidRPr="0098668C" w:rsidRDefault="00F80AAC" w:rsidP="0002058D">
            <w:pPr>
              <w:keepNext/>
              <w:spacing w:before="100"/>
              <w:rPr>
                <w:b/>
                <w:sz w:val="18"/>
                <w:szCs w:val="18"/>
              </w:rPr>
            </w:pPr>
            <w:r w:rsidRPr="0098668C">
              <w:rPr>
                <w:b/>
                <w:sz w:val="18"/>
                <w:szCs w:val="18"/>
              </w:rPr>
              <w:t>PROJECT NAME</w:t>
            </w:r>
          </w:p>
        </w:tc>
        <w:tc>
          <w:tcPr>
            <w:tcW w:w="5795" w:type="dxa"/>
          </w:tcPr>
          <w:p w14:paraId="1330800D" w14:textId="77777777" w:rsidR="00F80AAC" w:rsidRPr="0098668C" w:rsidRDefault="00F80AAC" w:rsidP="0002058D">
            <w:pPr>
              <w:spacing w:before="100"/>
              <w:rPr>
                <w:sz w:val="18"/>
                <w:szCs w:val="18"/>
              </w:rPr>
            </w:pPr>
            <w:r w:rsidRPr="0098668C">
              <w:rPr>
                <w:color w:val="000000"/>
                <w:sz w:val="18"/>
                <w:szCs w:val="18"/>
              </w:rPr>
              <w:t>HANDICAPPED SERVICES</w:t>
            </w:r>
          </w:p>
        </w:tc>
      </w:tr>
      <w:tr w:rsidR="00F80AAC" w:rsidRPr="0098668C" w14:paraId="6ADF114E" w14:textId="77777777" w:rsidTr="0002058D">
        <w:tc>
          <w:tcPr>
            <w:tcW w:w="0" w:type="auto"/>
            <w:vMerge/>
          </w:tcPr>
          <w:p w14:paraId="7FA455E6" w14:textId="77777777" w:rsidR="00F80AAC" w:rsidRPr="0098668C" w:rsidRDefault="00F80AAC" w:rsidP="0002058D">
            <w:pPr>
              <w:rPr>
                <w:sz w:val="18"/>
                <w:szCs w:val="18"/>
              </w:rPr>
            </w:pPr>
          </w:p>
        </w:tc>
        <w:tc>
          <w:tcPr>
            <w:tcW w:w="3156" w:type="dxa"/>
          </w:tcPr>
          <w:p w14:paraId="5E8046C6" w14:textId="77777777" w:rsidR="00F80AAC" w:rsidRPr="0098668C" w:rsidRDefault="00F80AAC" w:rsidP="0002058D">
            <w:pPr>
              <w:keepNext/>
              <w:spacing w:before="100"/>
              <w:rPr>
                <w:b/>
                <w:sz w:val="18"/>
                <w:szCs w:val="18"/>
              </w:rPr>
            </w:pPr>
            <w:r w:rsidRPr="0098668C">
              <w:rPr>
                <w:b/>
                <w:sz w:val="18"/>
                <w:szCs w:val="18"/>
              </w:rPr>
              <w:t>TARGET AREA</w:t>
            </w:r>
          </w:p>
        </w:tc>
        <w:tc>
          <w:tcPr>
            <w:tcW w:w="5795" w:type="dxa"/>
          </w:tcPr>
          <w:p w14:paraId="7A27FB42" w14:textId="77777777" w:rsidR="00F80AAC" w:rsidRPr="0098668C" w:rsidRDefault="00F80AAC" w:rsidP="0002058D">
            <w:pPr>
              <w:spacing w:before="100"/>
              <w:rPr>
                <w:sz w:val="18"/>
                <w:szCs w:val="18"/>
              </w:rPr>
            </w:pPr>
            <w:r w:rsidRPr="0098668C">
              <w:rPr>
                <w:color w:val="000000"/>
                <w:sz w:val="18"/>
                <w:szCs w:val="18"/>
              </w:rPr>
              <w:t>CITY OF CAPE CORAL</w:t>
            </w:r>
          </w:p>
        </w:tc>
      </w:tr>
      <w:tr w:rsidR="00F80AAC" w:rsidRPr="0098668C" w14:paraId="3D147B53" w14:textId="77777777" w:rsidTr="0002058D">
        <w:tc>
          <w:tcPr>
            <w:tcW w:w="0" w:type="auto"/>
            <w:vMerge/>
          </w:tcPr>
          <w:p w14:paraId="0AA7C0C5" w14:textId="77777777" w:rsidR="00F80AAC" w:rsidRPr="0098668C" w:rsidRDefault="00F80AAC" w:rsidP="0002058D">
            <w:pPr>
              <w:rPr>
                <w:sz w:val="18"/>
                <w:szCs w:val="18"/>
              </w:rPr>
            </w:pPr>
          </w:p>
        </w:tc>
        <w:tc>
          <w:tcPr>
            <w:tcW w:w="3156" w:type="dxa"/>
          </w:tcPr>
          <w:p w14:paraId="609AFA8A" w14:textId="77777777" w:rsidR="00F80AAC" w:rsidRPr="0098668C" w:rsidRDefault="00F80AAC" w:rsidP="0002058D">
            <w:pPr>
              <w:keepNext/>
              <w:spacing w:before="100"/>
              <w:rPr>
                <w:b/>
                <w:sz w:val="18"/>
                <w:szCs w:val="18"/>
              </w:rPr>
            </w:pPr>
            <w:r w:rsidRPr="0098668C">
              <w:rPr>
                <w:b/>
                <w:sz w:val="18"/>
                <w:szCs w:val="18"/>
              </w:rPr>
              <w:t>GOALS SUPPORTED</w:t>
            </w:r>
          </w:p>
        </w:tc>
        <w:tc>
          <w:tcPr>
            <w:tcW w:w="5795" w:type="dxa"/>
          </w:tcPr>
          <w:p w14:paraId="348A6A15" w14:textId="77777777" w:rsidR="00F80AAC" w:rsidRPr="0098668C" w:rsidRDefault="00F80AAC" w:rsidP="0002058D">
            <w:pPr>
              <w:spacing w:before="100"/>
              <w:rPr>
                <w:sz w:val="18"/>
                <w:szCs w:val="18"/>
              </w:rPr>
            </w:pPr>
            <w:r w:rsidRPr="0098668C">
              <w:rPr>
                <w:color w:val="000000"/>
                <w:sz w:val="18"/>
                <w:szCs w:val="18"/>
              </w:rPr>
              <w:t>PUBLIC SERVICES</w:t>
            </w:r>
          </w:p>
        </w:tc>
      </w:tr>
      <w:tr w:rsidR="00F80AAC" w:rsidRPr="0098668C" w14:paraId="49A44D69" w14:textId="77777777" w:rsidTr="0002058D">
        <w:tc>
          <w:tcPr>
            <w:tcW w:w="0" w:type="auto"/>
            <w:vMerge/>
          </w:tcPr>
          <w:p w14:paraId="55CBF4DF" w14:textId="77777777" w:rsidR="00F80AAC" w:rsidRPr="0098668C" w:rsidRDefault="00F80AAC" w:rsidP="0002058D">
            <w:pPr>
              <w:rPr>
                <w:sz w:val="18"/>
                <w:szCs w:val="18"/>
              </w:rPr>
            </w:pPr>
          </w:p>
        </w:tc>
        <w:tc>
          <w:tcPr>
            <w:tcW w:w="3156" w:type="dxa"/>
          </w:tcPr>
          <w:p w14:paraId="0C7DE110" w14:textId="77777777" w:rsidR="00F80AAC" w:rsidRPr="0098668C" w:rsidRDefault="00F80AAC" w:rsidP="0002058D">
            <w:pPr>
              <w:keepNext/>
              <w:spacing w:before="100"/>
              <w:rPr>
                <w:b/>
                <w:sz w:val="18"/>
                <w:szCs w:val="18"/>
              </w:rPr>
            </w:pPr>
            <w:r w:rsidRPr="0098668C">
              <w:rPr>
                <w:b/>
                <w:sz w:val="18"/>
                <w:szCs w:val="18"/>
              </w:rPr>
              <w:t>NEEDS ADDRESSED</w:t>
            </w:r>
          </w:p>
        </w:tc>
        <w:tc>
          <w:tcPr>
            <w:tcW w:w="5795" w:type="dxa"/>
          </w:tcPr>
          <w:p w14:paraId="542FD251" w14:textId="77777777" w:rsidR="00F80AAC" w:rsidRPr="0098668C" w:rsidRDefault="00F80AAC" w:rsidP="0002058D">
            <w:pPr>
              <w:spacing w:before="100"/>
              <w:rPr>
                <w:sz w:val="18"/>
                <w:szCs w:val="18"/>
              </w:rPr>
            </w:pPr>
            <w:r w:rsidRPr="0098668C">
              <w:rPr>
                <w:color w:val="000000"/>
                <w:sz w:val="18"/>
                <w:szCs w:val="18"/>
              </w:rPr>
              <w:t>INCREASE ACCESS TO PUBLIC SERVICE ACTIVITIES</w:t>
            </w:r>
          </w:p>
        </w:tc>
      </w:tr>
      <w:tr w:rsidR="00F80AAC" w:rsidRPr="0098668C" w14:paraId="6223D578" w14:textId="77777777" w:rsidTr="0002058D">
        <w:tc>
          <w:tcPr>
            <w:tcW w:w="0" w:type="auto"/>
            <w:vMerge/>
          </w:tcPr>
          <w:p w14:paraId="3F3A82C5" w14:textId="77777777" w:rsidR="00F80AAC" w:rsidRPr="0098668C" w:rsidRDefault="00F80AAC" w:rsidP="0002058D">
            <w:pPr>
              <w:rPr>
                <w:sz w:val="18"/>
                <w:szCs w:val="18"/>
              </w:rPr>
            </w:pPr>
          </w:p>
        </w:tc>
        <w:tc>
          <w:tcPr>
            <w:tcW w:w="3156" w:type="dxa"/>
          </w:tcPr>
          <w:p w14:paraId="42B7A04D" w14:textId="77777777" w:rsidR="00F80AAC" w:rsidRPr="0098668C" w:rsidRDefault="00F80AAC" w:rsidP="0002058D">
            <w:pPr>
              <w:keepNext/>
              <w:spacing w:before="100"/>
              <w:rPr>
                <w:b/>
                <w:sz w:val="18"/>
                <w:szCs w:val="18"/>
              </w:rPr>
            </w:pPr>
            <w:r w:rsidRPr="0098668C">
              <w:rPr>
                <w:b/>
                <w:sz w:val="18"/>
                <w:szCs w:val="18"/>
              </w:rPr>
              <w:t>FUNDING</w:t>
            </w:r>
          </w:p>
        </w:tc>
        <w:tc>
          <w:tcPr>
            <w:tcW w:w="5795" w:type="dxa"/>
          </w:tcPr>
          <w:p w14:paraId="198D708F" w14:textId="4F837687" w:rsidR="00F80AAC" w:rsidRPr="0098668C" w:rsidRDefault="00F80AAC" w:rsidP="0002058D">
            <w:pPr>
              <w:spacing w:before="100"/>
              <w:rPr>
                <w:color w:val="000000"/>
                <w:sz w:val="18"/>
                <w:szCs w:val="18"/>
              </w:rPr>
            </w:pPr>
            <w:r w:rsidRPr="0098668C">
              <w:rPr>
                <w:color w:val="000000"/>
                <w:sz w:val="18"/>
                <w:szCs w:val="18"/>
              </w:rPr>
              <w:t>CDBG: $</w:t>
            </w:r>
            <w:r w:rsidR="00CC5E60">
              <w:rPr>
                <w:color w:val="000000"/>
                <w:sz w:val="18"/>
                <w:szCs w:val="18"/>
              </w:rPr>
              <w:t>11,535</w:t>
            </w:r>
          </w:p>
        </w:tc>
      </w:tr>
      <w:tr w:rsidR="00F80AAC" w:rsidRPr="0098668C" w14:paraId="2AE291C3" w14:textId="77777777" w:rsidTr="0002058D">
        <w:tc>
          <w:tcPr>
            <w:tcW w:w="0" w:type="auto"/>
            <w:vMerge/>
          </w:tcPr>
          <w:p w14:paraId="13C14D4A" w14:textId="77777777" w:rsidR="00F80AAC" w:rsidRPr="0098668C" w:rsidRDefault="00F80AAC" w:rsidP="0002058D">
            <w:pPr>
              <w:rPr>
                <w:sz w:val="18"/>
                <w:szCs w:val="18"/>
              </w:rPr>
            </w:pPr>
          </w:p>
        </w:tc>
        <w:tc>
          <w:tcPr>
            <w:tcW w:w="3156" w:type="dxa"/>
          </w:tcPr>
          <w:p w14:paraId="79BECA8C" w14:textId="77777777" w:rsidR="00F80AAC" w:rsidRPr="0098668C" w:rsidRDefault="00F80AAC" w:rsidP="0002058D">
            <w:pPr>
              <w:keepNext/>
              <w:spacing w:before="100"/>
              <w:rPr>
                <w:b/>
                <w:sz w:val="18"/>
                <w:szCs w:val="18"/>
              </w:rPr>
            </w:pPr>
            <w:r w:rsidRPr="0098668C">
              <w:rPr>
                <w:b/>
                <w:sz w:val="18"/>
                <w:szCs w:val="18"/>
              </w:rPr>
              <w:t>DESCRIPTION</w:t>
            </w:r>
          </w:p>
        </w:tc>
        <w:tc>
          <w:tcPr>
            <w:tcW w:w="5795" w:type="dxa"/>
          </w:tcPr>
          <w:p w14:paraId="276D65AE" w14:textId="77777777" w:rsidR="00F80AAC" w:rsidRPr="0098668C" w:rsidRDefault="00F80AAC" w:rsidP="0002058D">
            <w:pPr>
              <w:spacing w:before="100"/>
              <w:rPr>
                <w:sz w:val="18"/>
                <w:szCs w:val="18"/>
              </w:rPr>
            </w:pPr>
            <w:r w:rsidRPr="0098668C">
              <w:rPr>
                <w:color w:val="000000"/>
                <w:sz w:val="18"/>
                <w:szCs w:val="18"/>
              </w:rPr>
              <w:t>ASSISTANCE TO HAND</w:t>
            </w:r>
            <w:r>
              <w:rPr>
                <w:color w:val="000000"/>
                <w:sz w:val="18"/>
                <w:szCs w:val="18"/>
              </w:rPr>
              <w:t>ICAPPED RESIDENTS OF CAPE CORAL</w:t>
            </w:r>
          </w:p>
        </w:tc>
      </w:tr>
      <w:tr w:rsidR="00F80AAC" w:rsidRPr="0098668C" w14:paraId="120499CD" w14:textId="77777777" w:rsidTr="0002058D">
        <w:tc>
          <w:tcPr>
            <w:tcW w:w="0" w:type="auto"/>
            <w:vMerge/>
          </w:tcPr>
          <w:p w14:paraId="50FEBF9A" w14:textId="77777777" w:rsidR="00F80AAC" w:rsidRPr="0098668C" w:rsidRDefault="00F80AAC" w:rsidP="0002058D">
            <w:pPr>
              <w:rPr>
                <w:sz w:val="18"/>
                <w:szCs w:val="18"/>
              </w:rPr>
            </w:pPr>
          </w:p>
        </w:tc>
        <w:tc>
          <w:tcPr>
            <w:tcW w:w="3156" w:type="dxa"/>
          </w:tcPr>
          <w:p w14:paraId="58096803" w14:textId="77777777" w:rsidR="00F80AAC" w:rsidRPr="0098668C" w:rsidRDefault="00F80AAC" w:rsidP="0002058D">
            <w:pPr>
              <w:keepNext/>
              <w:spacing w:before="100"/>
              <w:rPr>
                <w:b/>
                <w:sz w:val="18"/>
                <w:szCs w:val="18"/>
              </w:rPr>
            </w:pPr>
            <w:r w:rsidRPr="0098668C">
              <w:rPr>
                <w:b/>
                <w:sz w:val="18"/>
                <w:szCs w:val="18"/>
              </w:rPr>
              <w:t>TARGET DATE</w:t>
            </w:r>
          </w:p>
        </w:tc>
        <w:tc>
          <w:tcPr>
            <w:tcW w:w="5795" w:type="dxa"/>
          </w:tcPr>
          <w:p w14:paraId="7BE81899" w14:textId="2A36DC97" w:rsidR="00F80AAC" w:rsidRPr="0098668C" w:rsidRDefault="00F80AAC" w:rsidP="0002058D">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F80AAC" w:rsidRPr="0098668C" w14:paraId="09393BF6" w14:textId="77777777" w:rsidTr="0002058D">
        <w:tc>
          <w:tcPr>
            <w:tcW w:w="0" w:type="auto"/>
            <w:vMerge/>
          </w:tcPr>
          <w:p w14:paraId="558CF675" w14:textId="77777777" w:rsidR="00F80AAC" w:rsidRPr="0098668C" w:rsidRDefault="00F80AAC" w:rsidP="0002058D">
            <w:pPr>
              <w:rPr>
                <w:sz w:val="18"/>
                <w:szCs w:val="18"/>
              </w:rPr>
            </w:pPr>
          </w:p>
        </w:tc>
        <w:tc>
          <w:tcPr>
            <w:tcW w:w="3156" w:type="dxa"/>
          </w:tcPr>
          <w:p w14:paraId="1BD7CE0F" w14:textId="77777777" w:rsidR="00F80AAC" w:rsidRPr="0098668C" w:rsidRDefault="00F80AAC" w:rsidP="0002058D">
            <w:pPr>
              <w:keepNext/>
              <w:spacing w:before="100"/>
              <w:rPr>
                <w:b/>
                <w:sz w:val="18"/>
                <w:szCs w:val="18"/>
              </w:rPr>
            </w:pPr>
            <w:r w:rsidRPr="0098668C">
              <w:rPr>
                <w:rStyle w:val="Strong"/>
                <w:sz w:val="18"/>
                <w:szCs w:val="18"/>
              </w:rPr>
              <w:t>ESTIMATE THE NUMBER AND TYPE OF FAMILIES THAT WILL BENEFIT FROM THE PROPOSED ACTIVITIES</w:t>
            </w:r>
          </w:p>
        </w:tc>
        <w:tc>
          <w:tcPr>
            <w:tcW w:w="5795" w:type="dxa"/>
          </w:tcPr>
          <w:p w14:paraId="4108C9F9" w14:textId="408DE670" w:rsidR="00F80AAC" w:rsidRPr="0098668C" w:rsidRDefault="00F80AAC" w:rsidP="0002058D">
            <w:pPr>
              <w:spacing w:before="100"/>
              <w:rPr>
                <w:sz w:val="18"/>
                <w:szCs w:val="18"/>
              </w:rPr>
            </w:pPr>
            <w:r w:rsidRPr="0098668C">
              <w:rPr>
                <w:color w:val="000000"/>
                <w:sz w:val="18"/>
                <w:szCs w:val="18"/>
              </w:rPr>
              <w:t xml:space="preserve">IT IS ANTICIPATED </w:t>
            </w:r>
            <w:r>
              <w:rPr>
                <w:color w:val="000000"/>
                <w:sz w:val="18"/>
                <w:szCs w:val="18"/>
              </w:rPr>
              <w:t>3</w:t>
            </w:r>
            <w:r w:rsidRPr="0098668C">
              <w:rPr>
                <w:color w:val="000000"/>
                <w:sz w:val="18"/>
                <w:szCs w:val="18"/>
              </w:rPr>
              <w:t xml:space="preserve"> CAPE </w:t>
            </w:r>
            <w:r>
              <w:rPr>
                <w:color w:val="000000"/>
                <w:sz w:val="18"/>
                <w:szCs w:val="18"/>
              </w:rPr>
              <w:t>CORAL RESIDENTS WILL BE SERVED.</w:t>
            </w:r>
          </w:p>
        </w:tc>
      </w:tr>
      <w:tr w:rsidR="00F80AAC" w:rsidRPr="0098668C" w14:paraId="39BF6CD9" w14:textId="77777777" w:rsidTr="0002058D">
        <w:tc>
          <w:tcPr>
            <w:tcW w:w="0" w:type="auto"/>
            <w:vMerge/>
          </w:tcPr>
          <w:p w14:paraId="73BE126C" w14:textId="77777777" w:rsidR="00F80AAC" w:rsidRPr="0098668C" w:rsidRDefault="00F80AAC" w:rsidP="0002058D">
            <w:pPr>
              <w:rPr>
                <w:sz w:val="18"/>
                <w:szCs w:val="18"/>
              </w:rPr>
            </w:pPr>
          </w:p>
        </w:tc>
        <w:tc>
          <w:tcPr>
            <w:tcW w:w="3156" w:type="dxa"/>
          </w:tcPr>
          <w:p w14:paraId="5DD5B311" w14:textId="77777777" w:rsidR="00F80AAC" w:rsidRPr="0098668C" w:rsidRDefault="00F80AAC" w:rsidP="0002058D">
            <w:pPr>
              <w:keepNext/>
              <w:spacing w:before="100"/>
              <w:rPr>
                <w:b/>
                <w:sz w:val="18"/>
                <w:szCs w:val="18"/>
              </w:rPr>
            </w:pPr>
            <w:r w:rsidRPr="0098668C">
              <w:rPr>
                <w:rStyle w:val="Strong"/>
                <w:sz w:val="18"/>
                <w:szCs w:val="18"/>
              </w:rPr>
              <w:t>LOCATION DESCRIPTION</w:t>
            </w:r>
          </w:p>
        </w:tc>
        <w:tc>
          <w:tcPr>
            <w:tcW w:w="5795" w:type="dxa"/>
          </w:tcPr>
          <w:p w14:paraId="6A437A80" w14:textId="77777777" w:rsidR="00F80AAC" w:rsidRPr="0098668C" w:rsidRDefault="00F80AAC" w:rsidP="0002058D">
            <w:pPr>
              <w:spacing w:before="100"/>
              <w:rPr>
                <w:sz w:val="18"/>
                <w:szCs w:val="18"/>
              </w:rPr>
            </w:pPr>
            <w:r>
              <w:rPr>
                <w:color w:val="000000"/>
                <w:sz w:val="18"/>
                <w:szCs w:val="18"/>
              </w:rPr>
              <w:t>VARIOUS LOCATIONS</w:t>
            </w:r>
          </w:p>
        </w:tc>
      </w:tr>
      <w:tr w:rsidR="00F80AAC" w:rsidRPr="0098668C" w14:paraId="32A9E94F" w14:textId="77777777" w:rsidTr="0002058D">
        <w:tc>
          <w:tcPr>
            <w:tcW w:w="0" w:type="auto"/>
            <w:vMerge/>
          </w:tcPr>
          <w:p w14:paraId="7FBF8D55" w14:textId="77777777" w:rsidR="00F80AAC" w:rsidRPr="0098668C" w:rsidRDefault="00F80AAC" w:rsidP="0002058D">
            <w:pPr>
              <w:rPr>
                <w:sz w:val="18"/>
                <w:szCs w:val="18"/>
              </w:rPr>
            </w:pPr>
          </w:p>
        </w:tc>
        <w:tc>
          <w:tcPr>
            <w:tcW w:w="3156" w:type="dxa"/>
          </w:tcPr>
          <w:p w14:paraId="729DE12C" w14:textId="77777777" w:rsidR="00F80AAC" w:rsidRPr="0098668C" w:rsidRDefault="00F80AAC" w:rsidP="0002058D">
            <w:pPr>
              <w:keepNext/>
              <w:spacing w:before="100"/>
              <w:rPr>
                <w:b/>
                <w:sz w:val="18"/>
                <w:szCs w:val="18"/>
              </w:rPr>
            </w:pPr>
            <w:r w:rsidRPr="0098668C">
              <w:rPr>
                <w:rStyle w:val="Strong"/>
                <w:sz w:val="18"/>
                <w:szCs w:val="18"/>
              </w:rPr>
              <w:t>PLANNED ACTIVITIES</w:t>
            </w:r>
          </w:p>
        </w:tc>
        <w:tc>
          <w:tcPr>
            <w:tcW w:w="5795" w:type="dxa"/>
          </w:tcPr>
          <w:p w14:paraId="4675DCF1" w14:textId="77777777" w:rsidR="00F80AAC" w:rsidRPr="0098668C" w:rsidRDefault="00F80AAC" w:rsidP="0002058D">
            <w:pPr>
              <w:spacing w:before="100"/>
              <w:rPr>
                <w:sz w:val="18"/>
                <w:szCs w:val="18"/>
              </w:rPr>
            </w:pPr>
            <w:r w:rsidRPr="0098668C">
              <w:rPr>
                <w:color w:val="000000"/>
                <w:sz w:val="18"/>
                <w:szCs w:val="18"/>
              </w:rPr>
              <w:t>UNITED CEREBRAL PALSY</w:t>
            </w:r>
          </w:p>
        </w:tc>
      </w:tr>
    </w:tbl>
    <w:p w14:paraId="2AFE3A56" w14:textId="7610AC89" w:rsidR="00F80AAC" w:rsidRDefault="00F80AAC" w:rsidP="00815CC6">
      <w:pPr>
        <w:rPr>
          <w:sz w:val="18"/>
          <w:szCs w:val="18"/>
        </w:rPr>
      </w:pPr>
    </w:p>
    <w:tbl>
      <w:tblPr>
        <w:tblStyle w:val="TableGridLight"/>
        <w:tblW w:w="0" w:type="auto"/>
        <w:tblLook w:val="04A0" w:firstRow="1" w:lastRow="0" w:firstColumn="1" w:lastColumn="0" w:noHBand="0" w:noVBand="1"/>
      </w:tblPr>
      <w:tblGrid>
        <w:gridCol w:w="301"/>
        <w:gridCol w:w="4185"/>
        <w:gridCol w:w="4864"/>
      </w:tblGrid>
      <w:tr w:rsidR="00815CC6" w:rsidRPr="0098668C" w14:paraId="7E3F6CB9" w14:textId="77777777" w:rsidTr="00815CC6">
        <w:tc>
          <w:tcPr>
            <w:tcW w:w="0" w:type="auto"/>
            <w:vMerge w:val="restart"/>
          </w:tcPr>
          <w:p w14:paraId="3ABDE9C2" w14:textId="6852194F" w:rsidR="00815CC6" w:rsidRPr="0098668C" w:rsidRDefault="00CC5E60" w:rsidP="00815CC6">
            <w:pPr>
              <w:rPr>
                <w:sz w:val="18"/>
                <w:szCs w:val="18"/>
              </w:rPr>
            </w:pPr>
            <w:r>
              <w:rPr>
                <w:b/>
                <w:sz w:val="18"/>
                <w:szCs w:val="18"/>
              </w:rPr>
              <w:t>9</w:t>
            </w:r>
          </w:p>
        </w:tc>
        <w:tc>
          <w:tcPr>
            <w:tcW w:w="0" w:type="auto"/>
          </w:tcPr>
          <w:p w14:paraId="22BD7B37" w14:textId="77777777" w:rsidR="00815CC6" w:rsidRPr="0098668C" w:rsidRDefault="00815CC6" w:rsidP="00815CC6">
            <w:pPr>
              <w:keepNext/>
              <w:spacing w:before="100"/>
              <w:rPr>
                <w:b/>
                <w:sz w:val="18"/>
                <w:szCs w:val="18"/>
              </w:rPr>
            </w:pPr>
            <w:r w:rsidRPr="0098668C">
              <w:rPr>
                <w:b/>
                <w:sz w:val="18"/>
                <w:szCs w:val="18"/>
              </w:rPr>
              <w:t>PROJECT NAME</w:t>
            </w:r>
          </w:p>
        </w:tc>
        <w:tc>
          <w:tcPr>
            <w:tcW w:w="0" w:type="auto"/>
          </w:tcPr>
          <w:p w14:paraId="5A2CA83F" w14:textId="77777777" w:rsidR="00815CC6" w:rsidRPr="0098668C" w:rsidRDefault="00815CC6" w:rsidP="00815CC6">
            <w:pPr>
              <w:spacing w:before="100"/>
              <w:rPr>
                <w:sz w:val="18"/>
                <w:szCs w:val="18"/>
              </w:rPr>
            </w:pPr>
            <w:r w:rsidRPr="0098668C">
              <w:rPr>
                <w:color w:val="000000"/>
                <w:sz w:val="18"/>
                <w:szCs w:val="18"/>
              </w:rPr>
              <w:t>SENIOR SERVICES</w:t>
            </w:r>
          </w:p>
        </w:tc>
      </w:tr>
      <w:tr w:rsidR="00815CC6" w:rsidRPr="0098668C" w14:paraId="3ADA057B" w14:textId="77777777" w:rsidTr="00815CC6">
        <w:tc>
          <w:tcPr>
            <w:tcW w:w="0" w:type="auto"/>
            <w:vMerge/>
          </w:tcPr>
          <w:p w14:paraId="623AEE5D" w14:textId="77777777" w:rsidR="00815CC6" w:rsidRPr="0098668C" w:rsidRDefault="00815CC6" w:rsidP="00815CC6">
            <w:pPr>
              <w:rPr>
                <w:sz w:val="18"/>
                <w:szCs w:val="18"/>
              </w:rPr>
            </w:pPr>
          </w:p>
        </w:tc>
        <w:tc>
          <w:tcPr>
            <w:tcW w:w="0" w:type="auto"/>
          </w:tcPr>
          <w:p w14:paraId="09D75B0D" w14:textId="77777777" w:rsidR="00815CC6" w:rsidRPr="0098668C" w:rsidRDefault="00815CC6" w:rsidP="00815CC6">
            <w:pPr>
              <w:keepNext/>
              <w:spacing w:before="100"/>
              <w:rPr>
                <w:b/>
                <w:sz w:val="18"/>
                <w:szCs w:val="18"/>
              </w:rPr>
            </w:pPr>
            <w:r w:rsidRPr="0098668C">
              <w:rPr>
                <w:b/>
                <w:sz w:val="18"/>
                <w:szCs w:val="18"/>
              </w:rPr>
              <w:t>TARGET AREA</w:t>
            </w:r>
          </w:p>
        </w:tc>
        <w:tc>
          <w:tcPr>
            <w:tcW w:w="0" w:type="auto"/>
          </w:tcPr>
          <w:p w14:paraId="25CCBF77" w14:textId="77777777" w:rsidR="00815CC6" w:rsidRPr="0098668C" w:rsidRDefault="00815CC6" w:rsidP="00815CC6">
            <w:pPr>
              <w:spacing w:before="100"/>
              <w:rPr>
                <w:sz w:val="18"/>
                <w:szCs w:val="18"/>
              </w:rPr>
            </w:pPr>
            <w:r w:rsidRPr="0098668C">
              <w:rPr>
                <w:color w:val="000000"/>
                <w:sz w:val="18"/>
                <w:szCs w:val="18"/>
              </w:rPr>
              <w:t xml:space="preserve"> CAPE CORAL</w:t>
            </w:r>
          </w:p>
        </w:tc>
      </w:tr>
      <w:tr w:rsidR="00815CC6" w:rsidRPr="0098668C" w14:paraId="0B54F768" w14:textId="77777777" w:rsidTr="00815CC6">
        <w:tc>
          <w:tcPr>
            <w:tcW w:w="0" w:type="auto"/>
            <w:vMerge/>
          </w:tcPr>
          <w:p w14:paraId="591123F0" w14:textId="77777777" w:rsidR="00815CC6" w:rsidRPr="0098668C" w:rsidRDefault="00815CC6" w:rsidP="00815CC6">
            <w:pPr>
              <w:rPr>
                <w:sz w:val="18"/>
                <w:szCs w:val="18"/>
              </w:rPr>
            </w:pPr>
          </w:p>
        </w:tc>
        <w:tc>
          <w:tcPr>
            <w:tcW w:w="0" w:type="auto"/>
          </w:tcPr>
          <w:p w14:paraId="019C8961" w14:textId="77777777" w:rsidR="00815CC6" w:rsidRPr="0098668C" w:rsidRDefault="00815CC6" w:rsidP="00815CC6">
            <w:pPr>
              <w:keepNext/>
              <w:spacing w:before="100"/>
              <w:rPr>
                <w:b/>
                <w:sz w:val="18"/>
                <w:szCs w:val="18"/>
              </w:rPr>
            </w:pPr>
            <w:r w:rsidRPr="0098668C">
              <w:rPr>
                <w:b/>
                <w:sz w:val="18"/>
                <w:szCs w:val="18"/>
              </w:rPr>
              <w:t>GOALS SUPPORTED</w:t>
            </w:r>
          </w:p>
        </w:tc>
        <w:tc>
          <w:tcPr>
            <w:tcW w:w="0" w:type="auto"/>
          </w:tcPr>
          <w:p w14:paraId="6D4F03E2" w14:textId="77777777" w:rsidR="00815CC6" w:rsidRPr="0098668C" w:rsidRDefault="00815CC6" w:rsidP="00815CC6">
            <w:pPr>
              <w:spacing w:before="100"/>
              <w:rPr>
                <w:sz w:val="18"/>
                <w:szCs w:val="18"/>
              </w:rPr>
            </w:pPr>
            <w:r w:rsidRPr="0098668C">
              <w:rPr>
                <w:color w:val="000000"/>
                <w:sz w:val="18"/>
                <w:szCs w:val="18"/>
              </w:rPr>
              <w:t>PUBLIC SERVICES</w:t>
            </w:r>
          </w:p>
        </w:tc>
      </w:tr>
      <w:tr w:rsidR="00815CC6" w:rsidRPr="0098668C" w14:paraId="68EF1323" w14:textId="77777777" w:rsidTr="00815CC6">
        <w:tc>
          <w:tcPr>
            <w:tcW w:w="0" w:type="auto"/>
            <w:vMerge/>
          </w:tcPr>
          <w:p w14:paraId="55A40B00" w14:textId="77777777" w:rsidR="00815CC6" w:rsidRPr="0098668C" w:rsidRDefault="00815CC6" w:rsidP="00815CC6">
            <w:pPr>
              <w:rPr>
                <w:sz w:val="18"/>
                <w:szCs w:val="18"/>
              </w:rPr>
            </w:pPr>
          </w:p>
        </w:tc>
        <w:tc>
          <w:tcPr>
            <w:tcW w:w="0" w:type="auto"/>
          </w:tcPr>
          <w:p w14:paraId="1146DE03" w14:textId="77777777" w:rsidR="00815CC6" w:rsidRPr="0098668C" w:rsidRDefault="00815CC6" w:rsidP="00815CC6">
            <w:pPr>
              <w:keepNext/>
              <w:spacing w:before="100"/>
              <w:rPr>
                <w:b/>
                <w:sz w:val="18"/>
                <w:szCs w:val="18"/>
              </w:rPr>
            </w:pPr>
            <w:r w:rsidRPr="0098668C">
              <w:rPr>
                <w:b/>
                <w:sz w:val="18"/>
                <w:szCs w:val="18"/>
              </w:rPr>
              <w:t>NEEDS ADDRESSED</w:t>
            </w:r>
          </w:p>
        </w:tc>
        <w:tc>
          <w:tcPr>
            <w:tcW w:w="0" w:type="auto"/>
          </w:tcPr>
          <w:p w14:paraId="66BFD8DA" w14:textId="77777777" w:rsidR="00815CC6" w:rsidRPr="0098668C" w:rsidRDefault="00815CC6" w:rsidP="00815CC6">
            <w:pPr>
              <w:spacing w:before="100"/>
              <w:rPr>
                <w:sz w:val="18"/>
                <w:szCs w:val="18"/>
              </w:rPr>
            </w:pPr>
            <w:r w:rsidRPr="0098668C">
              <w:rPr>
                <w:color w:val="000000"/>
                <w:sz w:val="18"/>
                <w:szCs w:val="18"/>
              </w:rPr>
              <w:t>INCREASE ACCESS TO PUBLIC SERVICE ACTIVITIES</w:t>
            </w:r>
            <w:r w:rsidRPr="0098668C">
              <w:rPr>
                <w:color w:val="000000"/>
                <w:sz w:val="18"/>
                <w:szCs w:val="18"/>
              </w:rPr>
              <w:br/>
              <w:t>INCREASE ECONOMIC OPPORTUNITY</w:t>
            </w:r>
          </w:p>
        </w:tc>
      </w:tr>
      <w:tr w:rsidR="00815CC6" w:rsidRPr="0098668C" w14:paraId="1437AFE7" w14:textId="77777777" w:rsidTr="00815CC6">
        <w:tc>
          <w:tcPr>
            <w:tcW w:w="0" w:type="auto"/>
            <w:vMerge/>
          </w:tcPr>
          <w:p w14:paraId="36BE0DCB" w14:textId="77777777" w:rsidR="00815CC6" w:rsidRPr="0098668C" w:rsidRDefault="00815CC6" w:rsidP="00815CC6">
            <w:pPr>
              <w:rPr>
                <w:sz w:val="18"/>
                <w:szCs w:val="18"/>
              </w:rPr>
            </w:pPr>
          </w:p>
        </w:tc>
        <w:tc>
          <w:tcPr>
            <w:tcW w:w="0" w:type="auto"/>
          </w:tcPr>
          <w:p w14:paraId="3423E3B0" w14:textId="77777777" w:rsidR="00815CC6" w:rsidRPr="0098668C" w:rsidRDefault="00815CC6" w:rsidP="00815CC6">
            <w:pPr>
              <w:keepNext/>
              <w:spacing w:before="100"/>
              <w:rPr>
                <w:b/>
                <w:sz w:val="18"/>
                <w:szCs w:val="18"/>
              </w:rPr>
            </w:pPr>
            <w:r w:rsidRPr="0098668C">
              <w:rPr>
                <w:b/>
                <w:sz w:val="18"/>
                <w:szCs w:val="18"/>
              </w:rPr>
              <w:t>FUNDING</w:t>
            </w:r>
          </w:p>
        </w:tc>
        <w:tc>
          <w:tcPr>
            <w:tcW w:w="0" w:type="auto"/>
          </w:tcPr>
          <w:p w14:paraId="5FE2A097" w14:textId="0C60C174" w:rsidR="00815CC6" w:rsidRPr="0098668C" w:rsidRDefault="00815CC6" w:rsidP="00815CC6">
            <w:pPr>
              <w:spacing w:before="100"/>
              <w:rPr>
                <w:color w:val="000000"/>
                <w:sz w:val="18"/>
                <w:szCs w:val="18"/>
              </w:rPr>
            </w:pPr>
            <w:r>
              <w:rPr>
                <w:color w:val="000000"/>
                <w:sz w:val="18"/>
                <w:szCs w:val="18"/>
              </w:rPr>
              <w:t>CDBG: $</w:t>
            </w:r>
            <w:r w:rsidR="00C3058C">
              <w:rPr>
                <w:color w:val="000000"/>
                <w:sz w:val="18"/>
                <w:szCs w:val="18"/>
              </w:rPr>
              <w:t>17,</w:t>
            </w:r>
            <w:r w:rsidR="00DA370E">
              <w:rPr>
                <w:color w:val="000000"/>
                <w:sz w:val="18"/>
                <w:szCs w:val="18"/>
              </w:rPr>
              <w:t>757</w:t>
            </w:r>
          </w:p>
        </w:tc>
      </w:tr>
      <w:tr w:rsidR="00815CC6" w:rsidRPr="0098668C" w14:paraId="34054D72" w14:textId="77777777" w:rsidTr="00815CC6">
        <w:tc>
          <w:tcPr>
            <w:tcW w:w="0" w:type="auto"/>
            <w:vMerge/>
          </w:tcPr>
          <w:p w14:paraId="3763EBBD" w14:textId="77777777" w:rsidR="00815CC6" w:rsidRPr="0098668C" w:rsidRDefault="00815CC6" w:rsidP="00815CC6">
            <w:pPr>
              <w:rPr>
                <w:sz w:val="18"/>
                <w:szCs w:val="18"/>
              </w:rPr>
            </w:pPr>
          </w:p>
        </w:tc>
        <w:tc>
          <w:tcPr>
            <w:tcW w:w="0" w:type="auto"/>
          </w:tcPr>
          <w:p w14:paraId="0F577BB1" w14:textId="77777777" w:rsidR="00815CC6" w:rsidRPr="0098668C" w:rsidRDefault="00815CC6" w:rsidP="00815CC6">
            <w:pPr>
              <w:keepNext/>
              <w:spacing w:before="100"/>
              <w:rPr>
                <w:b/>
                <w:sz w:val="18"/>
                <w:szCs w:val="18"/>
              </w:rPr>
            </w:pPr>
            <w:r w:rsidRPr="0098668C">
              <w:rPr>
                <w:b/>
                <w:sz w:val="18"/>
                <w:szCs w:val="18"/>
              </w:rPr>
              <w:t>DESCRIPTION</w:t>
            </w:r>
          </w:p>
        </w:tc>
        <w:tc>
          <w:tcPr>
            <w:tcW w:w="0" w:type="auto"/>
          </w:tcPr>
          <w:p w14:paraId="2A30FA76" w14:textId="77777777" w:rsidR="00815CC6" w:rsidRPr="0098668C" w:rsidRDefault="00815CC6" w:rsidP="00815CC6">
            <w:pPr>
              <w:spacing w:before="100"/>
              <w:rPr>
                <w:sz w:val="18"/>
                <w:szCs w:val="18"/>
              </w:rPr>
            </w:pPr>
            <w:r w:rsidRPr="0098668C">
              <w:rPr>
                <w:color w:val="000000"/>
                <w:sz w:val="18"/>
                <w:szCs w:val="18"/>
              </w:rPr>
              <w:t>ASSISTANCE TO LOW INCOME SENIOR PARTICIPATING IN THE VOLUNTEER GRANDPAREN</w:t>
            </w:r>
            <w:r>
              <w:rPr>
                <w:color w:val="000000"/>
                <w:sz w:val="18"/>
                <w:szCs w:val="18"/>
              </w:rPr>
              <w:t>T AND SENIOR COMPANION PROGRAMS</w:t>
            </w:r>
          </w:p>
        </w:tc>
      </w:tr>
      <w:tr w:rsidR="00815CC6" w:rsidRPr="0098668C" w14:paraId="541D4727" w14:textId="77777777" w:rsidTr="00815CC6">
        <w:tc>
          <w:tcPr>
            <w:tcW w:w="0" w:type="auto"/>
            <w:vMerge/>
          </w:tcPr>
          <w:p w14:paraId="4A78DA51" w14:textId="77777777" w:rsidR="00815CC6" w:rsidRPr="0098668C" w:rsidRDefault="00815CC6" w:rsidP="00815CC6">
            <w:pPr>
              <w:rPr>
                <w:sz w:val="18"/>
                <w:szCs w:val="18"/>
              </w:rPr>
            </w:pPr>
          </w:p>
        </w:tc>
        <w:tc>
          <w:tcPr>
            <w:tcW w:w="0" w:type="auto"/>
          </w:tcPr>
          <w:p w14:paraId="195C2F58" w14:textId="77777777" w:rsidR="00815CC6" w:rsidRPr="0098668C" w:rsidRDefault="00815CC6" w:rsidP="00815CC6">
            <w:pPr>
              <w:keepNext/>
              <w:spacing w:before="100"/>
              <w:rPr>
                <w:b/>
                <w:sz w:val="18"/>
                <w:szCs w:val="18"/>
              </w:rPr>
            </w:pPr>
            <w:r w:rsidRPr="0098668C">
              <w:rPr>
                <w:b/>
                <w:sz w:val="18"/>
                <w:szCs w:val="18"/>
              </w:rPr>
              <w:t>TARGET DATE</w:t>
            </w:r>
          </w:p>
        </w:tc>
        <w:tc>
          <w:tcPr>
            <w:tcW w:w="0" w:type="auto"/>
          </w:tcPr>
          <w:p w14:paraId="0090F540" w14:textId="14B845A3" w:rsidR="00815CC6" w:rsidRPr="0098668C" w:rsidRDefault="00815CC6" w:rsidP="00815CC6">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815CC6" w:rsidRPr="0098668C" w14:paraId="2DB90651" w14:textId="77777777" w:rsidTr="00815CC6">
        <w:tc>
          <w:tcPr>
            <w:tcW w:w="0" w:type="auto"/>
            <w:vMerge/>
          </w:tcPr>
          <w:p w14:paraId="023F9823" w14:textId="77777777" w:rsidR="00815CC6" w:rsidRPr="0098668C" w:rsidRDefault="00815CC6" w:rsidP="00815CC6">
            <w:pPr>
              <w:rPr>
                <w:sz w:val="18"/>
                <w:szCs w:val="18"/>
              </w:rPr>
            </w:pPr>
          </w:p>
        </w:tc>
        <w:tc>
          <w:tcPr>
            <w:tcW w:w="0" w:type="auto"/>
          </w:tcPr>
          <w:p w14:paraId="5CBC240C" w14:textId="77777777" w:rsidR="00815CC6" w:rsidRPr="0098668C" w:rsidRDefault="00815CC6" w:rsidP="00815CC6">
            <w:pPr>
              <w:keepNext/>
              <w:spacing w:before="100"/>
              <w:rPr>
                <w:b/>
                <w:sz w:val="18"/>
                <w:szCs w:val="18"/>
              </w:rPr>
            </w:pPr>
            <w:r w:rsidRPr="0098668C">
              <w:rPr>
                <w:rStyle w:val="Strong"/>
                <w:sz w:val="18"/>
                <w:szCs w:val="18"/>
              </w:rPr>
              <w:t>ESTIMATE THE NUMBER AND TYPE OF FAMILIES THAT WILL BENEFIT FROM THE PROPOSED ACTIVITIES</w:t>
            </w:r>
          </w:p>
        </w:tc>
        <w:tc>
          <w:tcPr>
            <w:tcW w:w="0" w:type="auto"/>
          </w:tcPr>
          <w:p w14:paraId="38BFB615" w14:textId="5A55F680" w:rsidR="00815CC6" w:rsidRPr="0098668C" w:rsidRDefault="00815CC6" w:rsidP="00815CC6">
            <w:pPr>
              <w:spacing w:before="100"/>
              <w:rPr>
                <w:sz w:val="18"/>
                <w:szCs w:val="18"/>
              </w:rPr>
            </w:pPr>
            <w:r w:rsidRPr="0098668C">
              <w:rPr>
                <w:color w:val="000000"/>
                <w:sz w:val="18"/>
                <w:szCs w:val="18"/>
              </w:rPr>
              <w:t xml:space="preserve">AN ESTIMATED </w:t>
            </w:r>
            <w:r w:rsidR="00C6330A">
              <w:rPr>
                <w:color w:val="000000"/>
                <w:sz w:val="18"/>
                <w:szCs w:val="18"/>
              </w:rPr>
              <w:t>16</w:t>
            </w:r>
            <w:r w:rsidRPr="0098668C">
              <w:rPr>
                <w:color w:val="000000"/>
                <w:sz w:val="18"/>
                <w:szCs w:val="18"/>
              </w:rPr>
              <w:t xml:space="preserve"> LOW INCOME SENIORS WILL RECEIVE MILE REIMBURSEMENT PARTIC</w:t>
            </w:r>
            <w:r>
              <w:rPr>
                <w:color w:val="000000"/>
                <w:sz w:val="18"/>
                <w:szCs w:val="18"/>
              </w:rPr>
              <w:t>IPATING IN THE PROGRAM</w:t>
            </w:r>
          </w:p>
        </w:tc>
      </w:tr>
      <w:tr w:rsidR="00815CC6" w:rsidRPr="0098668C" w14:paraId="1A2CB0A6" w14:textId="77777777" w:rsidTr="00815CC6">
        <w:tc>
          <w:tcPr>
            <w:tcW w:w="0" w:type="auto"/>
            <w:vMerge/>
          </w:tcPr>
          <w:p w14:paraId="2E341E3B" w14:textId="77777777" w:rsidR="00815CC6" w:rsidRPr="0098668C" w:rsidRDefault="00815CC6" w:rsidP="00815CC6">
            <w:pPr>
              <w:rPr>
                <w:sz w:val="18"/>
                <w:szCs w:val="18"/>
              </w:rPr>
            </w:pPr>
          </w:p>
        </w:tc>
        <w:tc>
          <w:tcPr>
            <w:tcW w:w="0" w:type="auto"/>
          </w:tcPr>
          <w:p w14:paraId="207877E1" w14:textId="77777777" w:rsidR="00815CC6" w:rsidRPr="0098668C" w:rsidRDefault="00815CC6" w:rsidP="00815CC6">
            <w:pPr>
              <w:keepNext/>
              <w:spacing w:before="100"/>
              <w:rPr>
                <w:b/>
                <w:sz w:val="18"/>
                <w:szCs w:val="18"/>
              </w:rPr>
            </w:pPr>
            <w:r w:rsidRPr="0098668C">
              <w:rPr>
                <w:rStyle w:val="Strong"/>
                <w:sz w:val="18"/>
                <w:szCs w:val="18"/>
              </w:rPr>
              <w:t>LOCATION DESCRIPTION</w:t>
            </w:r>
          </w:p>
        </w:tc>
        <w:tc>
          <w:tcPr>
            <w:tcW w:w="0" w:type="auto"/>
          </w:tcPr>
          <w:p w14:paraId="489BC04A" w14:textId="77777777" w:rsidR="00815CC6" w:rsidRPr="0098668C" w:rsidRDefault="00815CC6" w:rsidP="00815CC6">
            <w:pPr>
              <w:spacing w:before="100"/>
              <w:rPr>
                <w:sz w:val="18"/>
                <w:szCs w:val="18"/>
              </w:rPr>
            </w:pPr>
            <w:r>
              <w:rPr>
                <w:color w:val="000000"/>
                <w:sz w:val="18"/>
                <w:szCs w:val="18"/>
              </w:rPr>
              <w:t>VARIOUS LOCATIONS</w:t>
            </w:r>
          </w:p>
        </w:tc>
      </w:tr>
      <w:tr w:rsidR="00815CC6" w:rsidRPr="0098668C" w14:paraId="3EEA2D5D" w14:textId="77777777" w:rsidTr="00815CC6">
        <w:tc>
          <w:tcPr>
            <w:tcW w:w="0" w:type="auto"/>
            <w:vMerge/>
          </w:tcPr>
          <w:p w14:paraId="3F819B02" w14:textId="77777777" w:rsidR="00815CC6" w:rsidRPr="0098668C" w:rsidRDefault="00815CC6" w:rsidP="00815CC6">
            <w:pPr>
              <w:rPr>
                <w:sz w:val="18"/>
                <w:szCs w:val="18"/>
              </w:rPr>
            </w:pPr>
          </w:p>
        </w:tc>
        <w:tc>
          <w:tcPr>
            <w:tcW w:w="0" w:type="auto"/>
          </w:tcPr>
          <w:p w14:paraId="6A24793C" w14:textId="77777777" w:rsidR="00815CC6" w:rsidRPr="0098668C" w:rsidRDefault="00815CC6" w:rsidP="00815CC6">
            <w:pPr>
              <w:keepNext/>
              <w:spacing w:before="100"/>
              <w:rPr>
                <w:b/>
                <w:sz w:val="18"/>
                <w:szCs w:val="18"/>
              </w:rPr>
            </w:pPr>
            <w:r w:rsidRPr="0098668C">
              <w:rPr>
                <w:rStyle w:val="Strong"/>
                <w:sz w:val="18"/>
                <w:szCs w:val="18"/>
              </w:rPr>
              <w:t>PLANNED ACTIVITIES</w:t>
            </w:r>
          </w:p>
        </w:tc>
        <w:tc>
          <w:tcPr>
            <w:tcW w:w="0" w:type="auto"/>
          </w:tcPr>
          <w:p w14:paraId="144BE703" w14:textId="77777777" w:rsidR="00815CC6" w:rsidRPr="0098668C" w:rsidRDefault="00815CC6" w:rsidP="00815CC6">
            <w:pPr>
              <w:spacing w:before="100"/>
              <w:rPr>
                <w:sz w:val="18"/>
                <w:szCs w:val="18"/>
              </w:rPr>
            </w:pPr>
            <w:r w:rsidRPr="0098668C">
              <w:rPr>
                <w:color w:val="000000"/>
                <w:sz w:val="18"/>
                <w:szCs w:val="18"/>
              </w:rPr>
              <w:t>DR. PIPER CENTER</w:t>
            </w:r>
          </w:p>
        </w:tc>
      </w:tr>
    </w:tbl>
    <w:p w14:paraId="38DB295E" w14:textId="77777777" w:rsidR="00815CC6" w:rsidRDefault="00815CC6" w:rsidP="00815CC6">
      <w:pPr>
        <w:rPr>
          <w:sz w:val="20"/>
          <w:szCs w:val="20"/>
        </w:rPr>
      </w:pPr>
    </w:p>
    <w:p w14:paraId="57145F4A" w14:textId="59A7ADFD" w:rsidR="00F80AAC" w:rsidRDefault="00F80AAC" w:rsidP="00F80AAC">
      <w:pPr>
        <w:tabs>
          <w:tab w:val="left" w:pos="1650"/>
        </w:tabs>
      </w:pPr>
      <w:r>
        <w:tab/>
      </w:r>
    </w:p>
    <w:tbl>
      <w:tblPr>
        <w:tblStyle w:val="TableGridLight"/>
        <w:tblW w:w="0" w:type="auto"/>
        <w:tblLook w:val="04A0" w:firstRow="1" w:lastRow="0" w:firstColumn="1" w:lastColumn="0" w:noHBand="0" w:noVBand="1"/>
      </w:tblPr>
      <w:tblGrid>
        <w:gridCol w:w="372"/>
        <w:gridCol w:w="3356"/>
        <w:gridCol w:w="5622"/>
      </w:tblGrid>
      <w:tr w:rsidR="007A2CB0" w:rsidRPr="0098668C" w14:paraId="2D50D083" w14:textId="77777777" w:rsidTr="0002058D">
        <w:tc>
          <w:tcPr>
            <w:tcW w:w="0" w:type="auto"/>
            <w:vMerge w:val="restart"/>
          </w:tcPr>
          <w:p w14:paraId="1C5322D6" w14:textId="745A47AB" w:rsidR="007A2CB0" w:rsidRPr="0098668C" w:rsidRDefault="00C3058C" w:rsidP="0002058D">
            <w:pPr>
              <w:rPr>
                <w:sz w:val="18"/>
                <w:szCs w:val="18"/>
              </w:rPr>
            </w:pPr>
            <w:r>
              <w:rPr>
                <w:b/>
                <w:sz w:val="18"/>
                <w:szCs w:val="18"/>
              </w:rPr>
              <w:t>10</w:t>
            </w:r>
          </w:p>
        </w:tc>
        <w:tc>
          <w:tcPr>
            <w:tcW w:w="3377" w:type="dxa"/>
          </w:tcPr>
          <w:p w14:paraId="3C6C31F3" w14:textId="77777777" w:rsidR="007A2CB0" w:rsidRPr="0098668C" w:rsidRDefault="007A2CB0" w:rsidP="0002058D">
            <w:pPr>
              <w:keepNext/>
              <w:spacing w:before="100"/>
              <w:rPr>
                <w:b/>
                <w:sz w:val="18"/>
                <w:szCs w:val="18"/>
              </w:rPr>
            </w:pPr>
            <w:r w:rsidRPr="0098668C">
              <w:rPr>
                <w:b/>
                <w:sz w:val="18"/>
                <w:szCs w:val="18"/>
              </w:rPr>
              <w:t>PROJECT NAME</w:t>
            </w:r>
          </w:p>
        </w:tc>
        <w:tc>
          <w:tcPr>
            <w:tcW w:w="5665" w:type="dxa"/>
          </w:tcPr>
          <w:p w14:paraId="1DC518B0" w14:textId="77777777" w:rsidR="007A2CB0" w:rsidRPr="0098668C" w:rsidRDefault="007A2CB0" w:rsidP="0002058D">
            <w:pPr>
              <w:spacing w:before="100"/>
              <w:rPr>
                <w:sz w:val="18"/>
                <w:szCs w:val="18"/>
              </w:rPr>
            </w:pPr>
            <w:r w:rsidRPr="0098668C">
              <w:rPr>
                <w:color w:val="000000"/>
                <w:sz w:val="18"/>
                <w:szCs w:val="18"/>
              </w:rPr>
              <w:t>MICROENTERPRISE ASSISTANCE</w:t>
            </w:r>
          </w:p>
        </w:tc>
      </w:tr>
      <w:tr w:rsidR="007A2CB0" w:rsidRPr="0098668C" w14:paraId="761B3B53" w14:textId="77777777" w:rsidTr="0002058D">
        <w:tc>
          <w:tcPr>
            <w:tcW w:w="0" w:type="auto"/>
            <w:vMerge/>
          </w:tcPr>
          <w:p w14:paraId="105BEA64" w14:textId="77777777" w:rsidR="007A2CB0" w:rsidRPr="0098668C" w:rsidRDefault="007A2CB0" w:rsidP="0002058D">
            <w:pPr>
              <w:rPr>
                <w:sz w:val="18"/>
                <w:szCs w:val="18"/>
              </w:rPr>
            </w:pPr>
          </w:p>
        </w:tc>
        <w:tc>
          <w:tcPr>
            <w:tcW w:w="3377" w:type="dxa"/>
          </w:tcPr>
          <w:p w14:paraId="313BA5AB" w14:textId="77777777" w:rsidR="007A2CB0" w:rsidRPr="0098668C" w:rsidRDefault="007A2CB0" w:rsidP="0002058D">
            <w:pPr>
              <w:keepNext/>
              <w:spacing w:before="100"/>
              <w:rPr>
                <w:b/>
                <w:sz w:val="18"/>
                <w:szCs w:val="18"/>
              </w:rPr>
            </w:pPr>
            <w:r w:rsidRPr="0098668C">
              <w:rPr>
                <w:b/>
                <w:sz w:val="18"/>
                <w:szCs w:val="18"/>
              </w:rPr>
              <w:t>TARGET AREA</w:t>
            </w:r>
          </w:p>
        </w:tc>
        <w:tc>
          <w:tcPr>
            <w:tcW w:w="5665" w:type="dxa"/>
          </w:tcPr>
          <w:p w14:paraId="584F5275" w14:textId="77777777" w:rsidR="007A2CB0" w:rsidRPr="0098668C" w:rsidRDefault="007A2CB0" w:rsidP="0002058D">
            <w:pPr>
              <w:spacing w:before="100"/>
              <w:rPr>
                <w:sz w:val="18"/>
                <w:szCs w:val="18"/>
              </w:rPr>
            </w:pPr>
            <w:r w:rsidRPr="0098668C">
              <w:rPr>
                <w:color w:val="000000"/>
                <w:sz w:val="18"/>
                <w:szCs w:val="18"/>
              </w:rPr>
              <w:t>CITY OF CAPE CORAL</w:t>
            </w:r>
          </w:p>
        </w:tc>
      </w:tr>
      <w:tr w:rsidR="007A2CB0" w:rsidRPr="0098668C" w14:paraId="7C90001E" w14:textId="77777777" w:rsidTr="0002058D">
        <w:tc>
          <w:tcPr>
            <w:tcW w:w="0" w:type="auto"/>
            <w:vMerge/>
          </w:tcPr>
          <w:p w14:paraId="0DBFE3C7" w14:textId="77777777" w:rsidR="007A2CB0" w:rsidRPr="0098668C" w:rsidRDefault="007A2CB0" w:rsidP="0002058D">
            <w:pPr>
              <w:rPr>
                <w:sz w:val="18"/>
                <w:szCs w:val="18"/>
              </w:rPr>
            </w:pPr>
          </w:p>
        </w:tc>
        <w:tc>
          <w:tcPr>
            <w:tcW w:w="3377" w:type="dxa"/>
          </w:tcPr>
          <w:p w14:paraId="15921041" w14:textId="77777777" w:rsidR="007A2CB0" w:rsidRPr="0098668C" w:rsidRDefault="007A2CB0" w:rsidP="0002058D">
            <w:pPr>
              <w:keepNext/>
              <w:spacing w:before="100"/>
              <w:rPr>
                <w:b/>
                <w:sz w:val="18"/>
                <w:szCs w:val="18"/>
              </w:rPr>
            </w:pPr>
            <w:r w:rsidRPr="0098668C">
              <w:rPr>
                <w:b/>
                <w:sz w:val="18"/>
                <w:szCs w:val="18"/>
              </w:rPr>
              <w:t>GOALS SUPPORTED</w:t>
            </w:r>
          </w:p>
        </w:tc>
        <w:tc>
          <w:tcPr>
            <w:tcW w:w="5665" w:type="dxa"/>
          </w:tcPr>
          <w:p w14:paraId="1F86419E" w14:textId="77777777" w:rsidR="007A2CB0" w:rsidRPr="0098668C" w:rsidRDefault="007A2CB0" w:rsidP="0002058D">
            <w:pPr>
              <w:spacing w:before="100"/>
              <w:rPr>
                <w:sz w:val="18"/>
                <w:szCs w:val="18"/>
              </w:rPr>
            </w:pPr>
            <w:r w:rsidRPr="0098668C">
              <w:rPr>
                <w:color w:val="000000"/>
                <w:sz w:val="18"/>
                <w:szCs w:val="18"/>
              </w:rPr>
              <w:t>ECONOMIC DEVELOPMENT</w:t>
            </w:r>
            <w:r>
              <w:rPr>
                <w:color w:val="000000"/>
                <w:sz w:val="18"/>
                <w:szCs w:val="18"/>
              </w:rPr>
              <w:t xml:space="preserve"> - MICROENTERPRISE</w:t>
            </w:r>
          </w:p>
        </w:tc>
      </w:tr>
      <w:tr w:rsidR="007A2CB0" w:rsidRPr="0098668C" w14:paraId="33E0EFA5" w14:textId="77777777" w:rsidTr="0002058D">
        <w:tc>
          <w:tcPr>
            <w:tcW w:w="0" w:type="auto"/>
            <w:vMerge/>
          </w:tcPr>
          <w:p w14:paraId="3B61882B" w14:textId="77777777" w:rsidR="007A2CB0" w:rsidRPr="0098668C" w:rsidRDefault="007A2CB0" w:rsidP="0002058D">
            <w:pPr>
              <w:rPr>
                <w:sz w:val="18"/>
                <w:szCs w:val="18"/>
              </w:rPr>
            </w:pPr>
          </w:p>
        </w:tc>
        <w:tc>
          <w:tcPr>
            <w:tcW w:w="3377" w:type="dxa"/>
          </w:tcPr>
          <w:p w14:paraId="27B1AA78" w14:textId="77777777" w:rsidR="007A2CB0" w:rsidRPr="0098668C" w:rsidRDefault="007A2CB0" w:rsidP="0002058D">
            <w:pPr>
              <w:keepNext/>
              <w:spacing w:before="100"/>
              <w:rPr>
                <w:b/>
                <w:sz w:val="18"/>
                <w:szCs w:val="18"/>
              </w:rPr>
            </w:pPr>
            <w:r w:rsidRPr="0098668C">
              <w:rPr>
                <w:b/>
                <w:sz w:val="18"/>
                <w:szCs w:val="18"/>
              </w:rPr>
              <w:t>NEEDS ADDRESSED</w:t>
            </w:r>
          </w:p>
        </w:tc>
        <w:tc>
          <w:tcPr>
            <w:tcW w:w="5665" w:type="dxa"/>
          </w:tcPr>
          <w:p w14:paraId="65E5970E" w14:textId="77777777" w:rsidR="007A2CB0" w:rsidRPr="0098668C" w:rsidRDefault="007A2CB0" w:rsidP="0002058D">
            <w:pPr>
              <w:spacing w:before="100"/>
              <w:rPr>
                <w:sz w:val="18"/>
                <w:szCs w:val="18"/>
              </w:rPr>
            </w:pPr>
            <w:r w:rsidRPr="0098668C">
              <w:rPr>
                <w:color w:val="000000"/>
                <w:sz w:val="18"/>
                <w:szCs w:val="18"/>
              </w:rPr>
              <w:t>INCREASE ECONOMIC OPPORTUNITY</w:t>
            </w:r>
          </w:p>
        </w:tc>
      </w:tr>
      <w:tr w:rsidR="007A2CB0" w:rsidRPr="0098668C" w14:paraId="00915C3D" w14:textId="77777777" w:rsidTr="0002058D">
        <w:tc>
          <w:tcPr>
            <w:tcW w:w="0" w:type="auto"/>
            <w:vMerge/>
          </w:tcPr>
          <w:p w14:paraId="57565492" w14:textId="77777777" w:rsidR="007A2CB0" w:rsidRPr="0098668C" w:rsidRDefault="007A2CB0" w:rsidP="0002058D">
            <w:pPr>
              <w:rPr>
                <w:sz w:val="18"/>
                <w:szCs w:val="18"/>
              </w:rPr>
            </w:pPr>
          </w:p>
        </w:tc>
        <w:tc>
          <w:tcPr>
            <w:tcW w:w="3377" w:type="dxa"/>
          </w:tcPr>
          <w:p w14:paraId="25F757C2" w14:textId="77777777" w:rsidR="007A2CB0" w:rsidRPr="0098668C" w:rsidRDefault="007A2CB0" w:rsidP="0002058D">
            <w:pPr>
              <w:keepNext/>
              <w:spacing w:before="100"/>
              <w:rPr>
                <w:b/>
                <w:sz w:val="18"/>
                <w:szCs w:val="18"/>
              </w:rPr>
            </w:pPr>
            <w:r w:rsidRPr="0098668C">
              <w:rPr>
                <w:b/>
                <w:sz w:val="18"/>
                <w:szCs w:val="18"/>
              </w:rPr>
              <w:t>FUNDING</w:t>
            </w:r>
          </w:p>
        </w:tc>
        <w:tc>
          <w:tcPr>
            <w:tcW w:w="5665" w:type="dxa"/>
          </w:tcPr>
          <w:p w14:paraId="1CEE647A" w14:textId="6E367E50" w:rsidR="007A2CB0" w:rsidRPr="0098668C" w:rsidRDefault="007A2CB0" w:rsidP="0002058D">
            <w:pPr>
              <w:spacing w:before="100"/>
              <w:rPr>
                <w:sz w:val="18"/>
                <w:szCs w:val="18"/>
              </w:rPr>
            </w:pPr>
            <w:r w:rsidRPr="0098668C">
              <w:rPr>
                <w:color w:val="000000"/>
                <w:sz w:val="18"/>
                <w:szCs w:val="18"/>
              </w:rPr>
              <w:t>CDBG: $</w:t>
            </w:r>
            <w:r w:rsidR="00C3058C">
              <w:rPr>
                <w:color w:val="000000"/>
                <w:sz w:val="18"/>
                <w:szCs w:val="18"/>
              </w:rPr>
              <w:t>40,000</w:t>
            </w:r>
          </w:p>
        </w:tc>
      </w:tr>
      <w:tr w:rsidR="007A2CB0" w:rsidRPr="0098668C" w14:paraId="5B94FBB6" w14:textId="77777777" w:rsidTr="0002058D">
        <w:tc>
          <w:tcPr>
            <w:tcW w:w="0" w:type="auto"/>
            <w:vMerge/>
          </w:tcPr>
          <w:p w14:paraId="638C4150" w14:textId="77777777" w:rsidR="007A2CB0" w:rsidRPr="0098668C" w:rsidRDefault="007A2CB0" w:rsidP="0002058D">
            <w:pPr>
              <w:rPr>
                <w:sz w:val="18"/>
                <w:szCs w:val="18"/>
              </w:rPr>
            </w:pPr>
          </w:p>
        </w:tc>
        <w:tc>
          <w:tcPr>
            <w:tcW w:w="3377" w:type="dxa"/>
          </w:tcPr>
          <w:p w14:paraId="16B279E6" w14:textId="77777777" w:rsidR="007A2CB0" w:rsidRPr="0098668C" w:rsidRDefault="007A2CB0" w:rsidP="0002058D">
            <w:pPr>
              <w:keepNext/>
              <w:spacing w:before="100"/>
              <w:rPr>
                <w:b/>
                <w:sz w:val="18"/>
                <w:szCs w:val="18"/>
              </w:rPr>
            </w:pPr>
            <w:r w:rsidRPr="0098668C">
              <w:rPr>
                <w:b/>
                <w:sz w:val="18"/>
                <w:szCs w:val="18"/>
              </w:rPr>
              <w:t>DESCRIPTION</w:t>
            </w:r>
          </w:p>
        </w:tc>
        <w:tc>
          <w:tcPr>
            <w:tcW w:w="5665" w:type="dxa"/>
          </w:tcPr>
          <w:p w14:paraId="57FB37B5" w14:textId="77777777" w:rsidR="007A2CB0" w:rsidRPr="0098668C" w:rsidRDefault="007A2CB0" w:rsidP="0002058D">
            <w:pPr>
              <w:spacing w:before="100"/>
              <w:rPr>
                <w:sz w:val="18"/>
                <w:szCs w:val="18"/>
              </w:rPr>
            </w:pPr>
            <w:r w:rsidRPr="0098668C">
              <w:rPr>
                <w:color w:val="000000"/>
                <w:sz w:val="18"/>
                <w:szCs w:val="18"/>
              </w:rPr>
              <w:t>GOODWILL INDUSTRIES OF SWFL WILL PROVIDE MICROENTERPRISE TRAINING TO LOW INCOME PERSONS.</w:t>
            </w:r>
          </w:p>
        </w:tc>
      </w:tr>
      <w:tr w:rsidR="007A2CB0" w:rsidRPr="0098668C" w14:paraId="680912D8" w14:textId="77777777" w:rsidTr="0002058D">
        <w:tc>
          <w:tcPr>
            <w:tcW w:w="0" w:type="auto"/>
            <w:vMerge/>
          </w:tcPr>
          <w:p w14:paraId="7D89509A" w14:textId="77777777" w:rsidR="007A2CB0" w:rsidRPr="0098668C" w:rsidRDefault="007A2CB0" w:rsidP="0002058D">
            <w:pPr>
              <w:rPr>
                <w:sz w:val="18"/>
                <w:szCs w:val="18"/>
              </w:rPr>
            </w:pPr>
          </w:p>
        </w:tc>
        <w:tc>
          <w:tcPr>
            <w:tcW w:w="3377" w:type="dxa"/>
          </w:tcPr>
          <w:p w14:paraId="17E61BD5" w14:textId="77777777" w:rsidR="007A2CB0" w:rsidRPr="0098668C" w:rsidRDefault="007A2CB0" w:rsidP="0002058D">
            <w:pPr>
              <w:keepNext/>
              <w:spacing w:before="100"/>
              <w:rPr>
                <w:b/>
                <w:sz w:val="18"/>
                <w:szCs w:val="18"/>
              </w:rPr>
            </w:pPr>
            <w:r w:rsidRPr="0098668C">
              <w:rPr>
                <w:b/>
                <w:sz w:val="18"/>
                <w:szCs w:val="18"/>
              </w:rPr>
              <w:t>TARGET DATE</w:t>
            </w:r>
          </w:p>
        </w:tc>
        <w:tc>
          <w:tcPr>
            <w:tcW w:w="5665" w:type="dxa"/>
          </w:tcPr>
          <w:p w14:paraId="71C685D4" w14:textId="4833803E" w:rsidR="007A2CB0" w:rsidRPr="0098668C" w:rsidRDefault="007A2CB0" w:rsidP="0002058D">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7A2CB0" w:rsidRPr="0098668C" w14:paraId="3702BF38" w14:textId="77777777" w:rsidTr="0002058D">
        <w:tc>
          <w:tcPr>
            <w:tcW w:w="0" w:type="auto"/>
            <w:vMerge/>
          </w:tcPr>
          <w:p w14:paraId="3F24D9FC" w14:textId="77777777" w:rsidR="007A2CB0" w:rsidRPr="0098668C" w:rsidRDefault="007A2CB0" w:rsidP="0002058D">
            <w:pPr>
              <w:rPr>
                <w:sz w:val="18"/>
                <w:szCs w:val="18"/>
              </w:rPr>
            </w:pPr>
          </w:p>
        </w:tc>
        <w:tc>
          <w:tcPr>
            <w:tcW w:w="3377" w:type="dxa"/>
          </w:tcPr>
          <w:p w14:paraId="03CB7982" w14:textId="77777777" w:rsidR="007A2CB0" w:rsidRPr="0098668C" w:rsidRDefault="007A2CB0" w:rsidP="0002058D">
            <w:pPr>
              <w:keepNext/>
              <w:spacing w:before="100"/>
              <w:rPr>
                <w:b/>
                <w:sz w:val="18"/>
                <w:szCs w:val="18"/>
              </w:rPr>
            </w:pPr>
            <w:r w:rsidRPr="0098668C">
              <w:rPr>
                <w:rStyle w:val="Strong"/>
                <w:sz w:val="18"/>
                <w:szCs w:val="18"/>
              </w:rPr>
              <w:t>ESTIMATE THE NUMBER AND TYPE OF FAMILIES THAT WILL BENEFIT FROM THE PROPOSED ACTIVITIES</w:t>
            </w:r>
          </w:p>
        </w:tc>
        <w:tc>
          <w:tcPr>
            <w:tcW w:w="5665" w:type="dxa"/>
          </w:tcPr>
          <w:p w14:paraId="3001255A" w14:textId="38B87662" w:rsidR="007A2CB0" w:rsidRPr="0098668C" w:rsidRDefault="007A2CB0" w:rsidP="0002058D">
            <w:pPr>
              <w:spacing w:before="100"/>
              <w:rPr>
                <w:sz w:val="18"/>
                <w:szCs w:val="18"/>
              </w:rPr>
            </w:pPr>
            <w:r w:rsidRPr="0098668C">
              <w:rPr>
                <w:color w:val="000000"/>
                <w:sz w:val="18"/>
                <w:szCs w:val="18"/>
              </w:rPr>
              <w:t xml:space="preserve">IT IS ESTIMATED THAT </w:t>
            </w:r>
            <w:r w:rsidR="00C6330A">
              <w:rPr>
                <w:color w:val="000000"/>
                <w:sz w:val="18"/>
                <w:szCs w:val="18"/>
              </w:rPr>
              <w:t>11</w:t>
            </w:r>
            <w:r w:rsidRPr="0098668C">
              <w:rPr>
                <w:color w:val="000000"/>
                <w:sz w:val="18"/>
                <w:szCs w:val="18"/>
              </w:rPr>
              <w:t xml:space="preserve"> LOW INCOME PERSONS WILL BE ASSISTED WITH THIS PROJECT.</w:t>
            </w:r>
          </w:p>
        </w:tc>
      </w:tr>
      <w:tr w:rsidR="007A2CB0" w:rsidRPr="0098668C" w14:paraId="55C9B254" w14:textId="77777777" w:rsidTr="0002058D">
        <w:tc>
          <w:tcPr>
            <w:tcW w:w="0" w:type="auto"/>
            <w:vMerge/>
          </w:tcPr>
          <w:p w14:paraId="7F6E92CB" w14:textId="77777777" w:rsidR="007A2CB0" w:rsidRPr="0098668C" w:rsidRDefault="007A2CB0" w:rsidP="0002058D">
            <w:pPr>
              <w:rPr>
                <w:sz w:val="18"/>
                <w:szCs w:val="18"/>
              </w:rPr>
            </w:pPr>
          </w:p>
        </w:tc>
        <w:tc>
          <w:tcPr>
            <w:tcW w:w="3377" w:type="dxa"/>
          </w:tcPr>
          <w:p w14:paraId="50027293" w14:textId="77777777" w:rsidR="007A2CB0" w:rsidRPr="0098668C" w:rsidRDefault="007A2CB0" w:rsidP="0002058D">
            <w:pPr>
              <w:keepNext/>
              <w:spacing w:before="100"/>
              <w:rPr>
                <w:b/>
                <w:sz w:val="18"/>
                <w:szCs w:val="18"/>
              </w:rPr>
            </w:pPr>
            <w:r w:rsidRPr="0098668C">
              <w:rPr>
                <w:rStyle w:val="Strong"/>
                <w:sz w:val="18"/>
                <w:szCs w:val="18"/>
              </w:rPr>
              <w:t>LOCATION DESCRIPTION</w:t>
            </w:r>
          </w:p>
        </w:tc>
        <w:tc>
          <w:tcPr>
            <w:tcW w:w="5665" w:type="dxa"/>
          </w:tcPr>
          <w:p w14:paraId="08F262EC" w14:textId="77777777" w:rsidR="007A2CB0" w:rsidRPr="0098668C" w:rsidRDefault="007A2CB0" w:rsidP="0002058D">
            <w:pPr>
              <w:spacing w:before="100"/>
              <w:rPr>
                <w:sz w:val="18"/>
                <w:szCs w:val="18"/>
              </w:rPr>
            </w:pPr>
            <w:r>
              <w:rPr>
                <w:color w:val="000000"/>
                <w:sz w:val="18"/>
                <w:szCs w:val="18"/>
              </w:rPr>
              <w:t>VARIOUS LOCATIONS</w:t>
            </w:r>
          </w:p>
        </w:tc>
      </w:tr>
      <w:tr w:rsidR="007A2CB0" w:rsidRPr="0098668C" w14:paraId="554BBBD6" w14:textId="77777777" w:rsidTr="0002058D">
        <w:tc>
          <w:tcPr>
            <w:tcW w:w="0" w:type="auto"/>
            <w:vMerge/>
          </w:tcPr>
          <w:p w14:paraId="35CB1C01" w14:textId="77777777" w:rsidR="007A2CB0" w:rsidRPr="0098668C" w:rsidRDefault="007A2CB0" w:rsidP="0002058D">
            <w:pPr>
              <w:rPr>
                <w:sz w:val="18"/>
                <w:szCs w:val="18"/>
              </w:rPr>
            </w:pPr>
          </w:p>
        </w:tc>
        <w:tc>
          <w:tcPr>
            <w:tcW w:w="3377" w:type="dxa"/>
          </w:tcPr>
          <w:p w14:paraId="4BFE23E3" w14:textId="77777777" w:rsidR="007A2CB0" w:rsidRPr="0098668C" w:rsidRDefault="007A2CB0" w:rsidP="0002058D">
            <w:pPr>
              <w:keepNext/>
              <w:spacing w:before="100"/>
              <w:rPr>
                <w:b/>
                <w:sz w:val="18"/>
                <w:szCs w:val="18"/>
              </w:rPr>
            </w:pPr>
            <w:r w:rsidRPr="0098668C">
              <w:rPr>
                <w:rStyle w:val="Strong"/>
                <w:sz w:val="18"/>
                <w:szCs w:val="18"/>
              </w:rPr>
              <w:t>PLANNED ACTIVITIES</w:t>
            </w:r>
          </w:p>
        </w:tc>
        <w:tc>
          <w:tcPr>
            <w:tcW w:w="5665" w:type="dxa"/>
          </w:tcPr>
          <w:p w14:paraId="6FB386EA" w14:textId="77777777" w:rsidR="007A2CB0" w:rsidRPr="0098668C" w:rsidRDefault="007A2CB0" w:rsidP="0002058D">
            <w:pPr>
              <w:spacing w:before="100"/>
              <w:rPr>
                <w:sz w:val="18"/>
                <w:szCs w:val="18"/>
              </w:rPr>
            </w:pPr>
            <w:r w:rsidRPr="0098668C">
              <w:rPr>
                <w:color w:val="000000"/>
                <w:sz w:val="18"/>
                <w:szCs w:val="18"/>
              </w:rPr>
              <w:t>GOODWILL MICROENTERPRISE</w:t>
            </w:r>
          </w:p>
        </w:tc>
      </w:tr>
    </w:tbl>
    <w:p w14:paraId="10CA999B" w14:textId="477388DA" w:rsidR="007A2CB0" w:rsidRDefault="007A2CB0" w:rsidP="00F80AAC">
      <w:pPr>
        <w:tabs>
          <w:tab w:val="left" w:pos="1650"/>
        </w:tabs>
      </w:pPr>
    </w:p>
    <w:p w14:paraId="36560038" w14:textId="77777777" w:rsidR="007A2CB0" w:rsidRDefault="007A2CB0" w:rsidP="00F80AAC">
      <w:pPr>
        <w:tabs>
          <w:tab w:val="left" w:pos="1650"/>
        </w:tabs>
      </w:pPr>
    </w:p>
    <w:tbl>
      <w:tblPr>
        <w:tblStyle w:val="TableGridLight"/>
        <w:tblW w:w="0" w:type="auto"/>
        <w:tblLook w:val="04A0" w:firstRow="1" w:lastRow="0" w:firstColumn="1" w:lastColumn="0" w:noHBand="0" w:noVBand="1"/>
      </w:tblPr>
      <w:tblGrid>
        <w:gridCol w:w="359"/>
        <w:gridCol w:w="4094"/>
        <w:gridCol w:w="4897"/>
      </w:tblGrid>
      <w:tr w:rsidR="00F80AAC" w:rsidRPr="0098668C" w14:paraId="19DA5A7E" w14:textId="77777777" w:rsidTr="0002058D">
        <w:tc>
          <w:tcPr>
            <w:tcW w:w="0" w:type="auto"/>
            <w:vMerge w:val="restart"/>
          </w:tcPr>
          <w:p w14:paraId="43987B37" w14:textId="73DCCE69" w:rsidR="00F80AAC" w:rsidRPr="0098668C" w:rsidRDefault="00AF71BD" w:rsidP="0002058D">
            <w:pPr>
              <w:rPr>
                <w:sz w:val="18"/>
                <w:szCs w:val="18"/>
              </w:rPr>
            </w:pPr>
            <w:r>
              <w:rPr>
                <w:b/>
                <w:sz w:val="18"/>
                <w:szCs w:val="18"/>
              </w:rPr>
              <w:t>11</w:t>
            </w:r>
          </w:p>
        </w:tc>
        <w:tc>
          <w:tcPr>
            <w:tcW w:w="0" w:type="auto"/>
          </w:tcPr>
          <w:p w14:paraId="4BBBC4F2" w14:textId="77777777" w:rsidR="00F80AAC" w:rsidRPr="0098668C" w:rsidRDefault="00F80AAC" w:rsidP="0002058D">
            <w:pPr>
              <w:keepNext/>
              <w:spacing w:before="100"/>
              <w:rPr>
                <w:b/>
                <w:sz w:val="18"/>
                <w:szCs w:val="18"/>
              </w:rPr>
            </w:pPr>
            <w:r w:rsidRPr="0098668C">
              <w:rPr>
                <w:b/>
                <w:sz w:val="18"/>
                <w:szCs w:val="18"/>
              </w:rPr>
              <w:t>PROJECT NAME</w:t>
            </w:r>
          </w:p>
        </w:tc>
        <w:tc>
          <w:tcPr>
            <w:tcW w:w="0" w:type="auto"/>
          </w:tcPr>
          <w:p w14:paraId="7D7F5B31" w14:textId="77777777" w:rsidR="00F80AAC" w:rsidRPr="0098668C" w:rsidRDefault="00F80AAC" w:rsidP="0002058D">
            <w:pPr>
              <w:spacing w:before="100"/>
              <w:rPr>
                <w:sz w:val="18"/>
                <w:szCs w:val="18"/>
              </w:rPr>
            </w:pPr>
            <w:r w:rsidRPr="0098668C">
              <w:rPr>
                <w:color w:val="000000"/>
                <w:sz w:val="18"/>
                <w:szCs w:val="18"/>
              </w:rPr>
              <w:t>ADMINISTRATION</w:t>
            </w:r>
          </w:p>
        </w:tc>
      </w:tr>
      <w:tr w:rsidR="00F80AAC" w:rsidRPr="0098668C" w14:paraId="40C74EE4" w14:textId="77777777" w:rsidTr="0002058D">
        <w:tc>
          <w:tcPr>
            <w:tcW w:w="0" w:type="auto"/>
            <w:vMerge/>
          </w:tcPr>
          <w:p w14:paraId="68CE58A1" w14:textId="77777777" w:rsidR="00F80AAC" w:rsidRPr="0098668C" w:rsidRDefault="00F80AAC" w:rsidP="0002058D">
            <w:pPr>
              <w:rPr>
                <w:sz w:val="18"/>
                <w:szCs w:val="18"/>
              </w:rPr>
            </w:pPr>
          </w:p>
        </w:tc>
        <w:tc>
          <w:tcPr>
            <w:tcW w:w="0" w:type="auto"/>
          </w:tcPr>
          <w:p w14:paraId="4F2B15EB" w14:textId="77777777" w:rsidR="00F80AAC" w:rsidRPr="0098668C" w:rsidRDefault="00F80AAC" w:rsidP="0002058D">
            <w:pPr>
              <w:keepNext/>
              <w:spacing w:before="100"/>
              <w:rPr>
                <w:b/>
                <w:sz w:val="18"/>
                <w:szCs w:val="18"/>
              </w:rPr>
            </w:pPr>
            <w:r w:rsidRPr="0098668C">
              <w:rPr>
                <w:b/>
                <w:sz w:val="18"/>
                <w:szCs w:val="18"/>
              </w:rPr>
              <w:t>TARGET AREA</w:t>
            </w:r>
          </w:p>
        </w:tc>
        <w:tc>
          <w:tcPr>
            <w:tcW w:w="0" w:type="auto"/>
          </w:tcPr>
          <w:p w14:paraId="42F4B4C2" w14:textId="77777777" w:rsidR="00F80AAC" w:rsidRPr="0098668C" w:rsidRDefault="00F80AAC" w:rsidP="0002058D">
            <w:pPr>
              <w:spacing w:before="100"/>
              <w:rPr>
                <w:sz w:val="18"/>
                <w:szCs w:val="18"/>
              </w:rPr>
            </w:pPr>
            <w:r w:rsidRPr="0098668C">
              <w:rPr>
                <w:color w:val="000000"/>
                <w:sz w:val="18"/>
                <w:szCs w:val="18"/>
              </w:rPr>
              <w:t xml:space="preserve"> N/A</w:t>
            </w:r>
          </w:p>
        </w:tc>
      </w:tr>
      <w:tr w:rsidR="00F80AAC" w:rsidRPr="0098668C" w14:paraId="010D7BD2" w14:textId="77777777" w:rsidTr="0002058D">
        <w:tc>
          <w:tcPr>
            <w:tcW w:w="0" w:type="auto"/>
            <w:vMerge/>
          </w:tcPr>
          <w:p w14:paraId="392A678E" w14:textId="77777777" w:rsidR="00F80AAC" w:rsidRPr="0098668C" w:rsidRDefault="00F80AAC" w:rsidP="0002058D">
            <w:pPr>
              <w:rPr>
                <w:sz w:val="18"/>
                <w:szCs w:val="18"/>
              </w:rPr>
            </w:pPr>
          </w:p>
        </w:tc>
        <w:tc>
          <w:tcPr>
            <w:tcW w:w="0" w:type="auto"/>
          </w:tcPr>
          <w:p w14:paraId="2AD38D8D" w14:textId="77777777" w:rsidR="00F80AAC" w:rsidRPr="0098668C" w:rsidRDefault="00F80AAC" w:rsidP="0002058D">
            <w:pPr>
              <w:keepNext/>
              <w:spacing w:before="100"/>
              <w:rPr>
                <w:b/>
                <w:sz w:val="18"/>
                <w:szCs w:val="18"/>
              </w:rPr>
            </w:pPr>
            <w:r w:rsidRPr="0098668C">
              <w:rPr>
                <w:b/>
                <w:sz w:val="18"/>
                <w:szCs w:val="18"/>
              </w:rPr>
              <w:t>GOALS SUPPORTED</w:t>
            </w:r>
          </w:p>
        </w:tc>
        <w:tc>
          <w:tcPr>
            <w:tcW w:w="0" w:type="auto"/>
          </w:tcPr>
          <w:p w14:paraId="10EA2155" w14:textId="77777777" w:rsidR="00F80AAC" w:rsidRPr="0098668C" w:rsidRDefault="00F80AAC" w:rsidP="0002058D">
            <w:pPr>
              <w:spacing w:before="100"/>
              <w:rPr>
                <w:sz w:val="18"/>
                <w:szCs w:val="18"/>
              </w:rPr>
            </w:pPr>
            <w:r w:rsidRPr="0098668C">
              <w:rPr>
                <w:color w:val="000000"/>
                <w:sz w:val="18"/>
                <w:szCs w:val="18"/>
              </w:rPr>
              <w:t xml:space="preserve"> </w:t>
            </w:r>
            <w:r>
              <w:rPr>
                <w:color w:val="000000"/>
                <w:sz w:val="18"/>
                <w:szCs w:val="18"/>
              </w:rPr>
              <w:t>PROGRAM ADMINISTRATION</w:t>
            </w:r>
          </w:p>
        </w:tc>
      </w:tr>
      <w:tr w:rsidR="00F80AAC" w:rsidRPr="0098668C" w14:paraId="45273D4A" w14:textId="77777777" w:rsidTr="0002058D">
        <w:tc>
          <w:tcPr>
            <w:tcW w:w="0" w:type="auto"/>
            <w:vMerge/>
          </w:tcPr>
          <w:p w14:paraId="7D53D4C4" w14:textId="77777777" w:rsidR="00F80AAC" w:rsidRPr="0098668C" w:rsidRDefault="00F80AAC" w:rsidP="0002058D">
            <w:pPr>
              <w:rPr>
                <w:sz w:val="18"/>
                <w:szCs w:val="18"/>
              </w:rPr>
            </w:pPr>
          </w:p>
        </w:tc>
        <w:tc>
          <w:tcPr>
            <w:tcW w:w="0" w:type="auto"/>
          </w:tcPr>
          <w:p w14:paraId="14166D3A" w14:textId="77777777" w:rsidR="00F80AAC" w:rsidRPr="0098668C" w:rsidRDefault="00F80AAC" w:rsidP="0002058D">
            <w:pPr>
              <w:keepNext/>
              <w:spacing w:before="100"/>
              <w:rPr>
                <w:b/>
                <w:sz w:val="18"/>
                <w:szCs w:val="18"/>
              </w:rPr>
            </w:pPr>
            <w:r w:rsidRPr="0098668C">
              <w:rPr>
                <w:b/>
                <w:sz w:val="18"/>
                <w:szCs w:val="18"/>
              </w:rPr>
              <w:t>NEEDS ADDRESSED</w:t>
            </w:r>
          </w:p>
        </w:tc>
        <w:tc>
          <w:tcPr>
            <w:tcW w:w="0" w:type="auto"/>
          </w:tcPr>
          <w:p w14:paraId="3B68F90D" w14:textId="77777777" w:rsidR="00F80AAC" w:rsidRPr="0098668C" w:rsidRDefault="00F80AAC" w:rsidP="0002058D">
            <w:pPr>
              <w:spacing w:before="100"/>
              <w:rPr>
                <w:sz w:val="18"/>
                <w:szCs w:val="18"/>
              </w:rPr>
            </w:pPr>
            <w:r w:rsidRPr="0098668C">
              <w:rPr>
                <w:color w:val="000000"/>
                <w:sz w:val="18"/>
                <w:szCs w:val="18"/>
              </w:rPr>
              <w:t xml:space="preserve"> N/A</w:t>
            </w:r>
          </w:p>
        </w:tc>
      </w:tr>
      <w:tr w:rsidR="00F80AAC" w:rsidRPr="0098668C" w14:paraId="60F1D13A" w14:textId="77777777" w:rsidTr="0002058D">
        <w:tc>
          <w:tcPr>
            <w:tcW w:w="0" w:type="auto"/>
            <w:vMerge/>
          </w:tcPr>
          <w:p w14:paraId="0D672A5C" w14:textId="77777777" w:rsidR="00F80AAC" w:rsidRPr="0098668C" w:rsidRDefault="00F80AAC" w:rsidP="0002058D">
            <w:pPr>
              <w:rPr>
                <w:sz w:val="18"/>
                <w:szCs w:val="18"/>
              </w:rPr>
            </w:pPr>
          </w:p>
        </w:tc>
        <w:tc>
          <w:tcPr>
            <w:tcW w:w="0" w:type="auto"/>
          </w:tcPr>
          <w:p w14:paraId="49D0C32B" w14:textId="77777777" w:rsidR="00F80AAC" w:rsidRPr="0098668C" w:rsidRDefault="00F80AAC" w:rsidP="0002058D">
            <w:pPr>
              <w:keepNext/>
              <w:spacing w:before="100"/>
              <w:rPr>
                <w:b/>
                <w:sz w:val="18"/>
                <w:szCs w:val="18"/>
              </w:rPr>
            </w:pPr>
            <w:r w:rsidRPr="0098668C">
              <w:rPr>
                <w:b/>
                <w:sz w:val="18"/>
                <w:szCs w:val="18"/>
              </w:rPr>
              <w:t>FUNDING</w:t>
            </w:r>
          </w:p>
        </w:tc>
        <w:tc>
          <w:tcPr>
            <w:tcW w:w="0" w:type="auto"/>
          </w:tcPr>
          <w:p w14:paraId="68DC27DA" w14:textId="5286416D" w:rsidR="00F80AAC" w:rsidRPr="0098668C" w:rsidRDefault="00F80AAC" w:rsidP="0002058D">
            <w:pPr>
              <w:spacing w:before="100"/>
              <w:rPr>
                <w:sz w:val="18"/>
                <w:szCs w:val="18"/>
              </w:rPr>
            </w:pPr>
            <w:r w:rsidRPr="0098668C">
              <w:rPr>
                <w:color w:val="000000"/>
                <w:sz w:val="18"/>
                <w:szCs w:val="18"/>
              </w:rPr>
              <w:t>CDBG: $</w:t>
            </w:r>
            <w:r w:rsidR="00C3058C">
              <w:rPr>
                <w:color w:val="000000"/>
                <w:sz w:val="18"/>
                <w:szCs w:val="18"/>
              </w:rPr>
              <w:t>2</w:t>
            </w:r>
            <w:r w:rsidR="00DA370E">
              <w:rPr>
                <w:color w:val="000000"/>
                <w:sz w:val="18"/>
                <w:szCs w:val="18"/>
              </w:rPr>
              <w:t>17,985</w:t>
            </w:r>
          </w:p>
        </w:tc>
      </w:tr>
      <w:tr w:rsidR="00F80AAC" w:rsidRPr="0098668C" w14:paraId="596D5582" w14:textId="77777777" w:rsidTr="0002058D">
        <w:tc>
          <w:tcPr>
            <w:tcW w:w="0" w:type="auto"/>
            <w:vMerge/>
          </w:tcPr>
          <w:p w14:paraId="37F481A7" w14:textId="77777777" w:rsidR="00F80AAC" w:rsidRPr="0098668C" w:rsidRDefault="00F80AAC" w:rsidP="0002058D">
            <w:pPr>
              <w:rPr>
                <w:sz w:val="18"/>
                <w:szCs w:val="18"/>
              </w:rPr>
            </w:pPr>
          </w:p>
        </w:tc>
        <w:tc>
          <w:tcPr>
            <w:tcW w:w="0" w:type="auto"/>
          </w:tcPr>
          <w:p w14:paraId="3A1EA681" w14:textId="77777777" w:rsidR="00F80AAC" w:rsidRPr="0098668C" w:rsidRDefault="00F80AAC" w:rsidP="0002058D">
            <w:pPr>
              <w:keepNext/>
              <w:spacing w:before="100"/>
              <w:rPr>
                <w:b/>
                <w:sz w:val="18"/>
                <w:szCs w:val="18"/>
              </w:rPr>
            </w:pPr>
            <w:r w:rsidRPr="0098668C">
              <w:rPr>
                <w:b/>
                <w:sz w:val="18"/>
                <w:szCs w:val="18"/>
              </w:rPr>
              <w:t>DESCRIPTION</w:t>
            </w:r>
          </w:p>
        </w:tc>
        <w:tc>
          <w:tcPr>
            <w:tcW w:w="0" w:type="auto"/>
          </w:tcPr>
          <w:p w14:paraId="44E67D9A" w14:textId="77777777" w:rsidR="00F80AAC" w:rsidRPr="0098668C" w:rsidRDefault="00F80AAC" w:rsidP="0002058D">
            <w:pPr>
              <w:spacing w:before="100"/>
              <w:rPr>
                <w:sz w:val="18"/>
                <w:szCs w:val="18"/>
              </w:rPr>
            </w:pPr>
            <w:r w:rsidRPr="0098668C">
              <w:rPr>
                <w:color w:val="000000"/>
                <w:sz w:val="18"/>
                <w:szCs w:val="18"/>
              </w:rPr>
              <w:t>GRANTEE ADMINISTRATION OF THE CDBG PROGRAM.</w:t>
            </w:r>
          </w:p>
        </w:tc>
      </w:tr>
      <w:tr w:rsidR="00F80AAC" w:rsidRPr="0098668C" w14:paraId="4574BA86" w14:textId="77777777" w:rsidTr="0002058D">
        <w:tc>
          <w:tcPr>
            <w:tcW w:w="0" w:type="auto"/>
            <w:vMerge/>
          </w:tcPr>
          <w:p w14:paraId="527650E4" w14:textId="77777777" w:rsidR="00F80AAC" w:rsidRPr="0098668C" w:rsidRDefault="00F80AAC" w:rsidP="0002058D">
            <w:pPr>
              <w:rPr>
                <w:sz w:val="18"/>
                <w:szCs w:val="18"/>
              </w:rPr>
            </w:pPr>
          </w:p>
        </w:tc>
        <w:tc>
          <w:tcPr>
            <w:tcW w:w="0" w:type="auto"/>
          </w:tcPr>
          <w:p w14:paraId="200A0D8D" w14:textId="77777777" w:rsidR="00F80AAC" w:rsidRPr="0098668C" w:rsidRDefault="00F80AAC" w:rsidP="0002058D">
            <w:pPr>
              <w:keepNext/>
              <w:spacing w:before="100"/>
              <w:rPr>
                <w:b/>
                <w:sz w:val="18"/>
                <w:szCs w:val="18"/>
              </w:rPr>
            </w:pPr>
            <w:r w:rsidRPr="0098668C">
              <w:rPr>
                <w:b/>
                <w:sz w:val="18"/>
                <w:szCs w:val="18"/>
              </w:rPr>
              <w:t>TARGET DATE</w:t>
            </w:r>
          </w:p>
        </w:tc>
        <w:tc>
          <w:tcPr>
            <w:tcW w:w="0" w:type="auto"/>
          </w:tcPr>
          <w:p w14:paraId="3CB6A214" w14:textId="327F31B4" w:rsidR="00F80AAC" w:rsidRPr="0098668C" w:rsidRDefault="00F80AAC" w:rsidP="0002058D">
            <w:pPr>
              <w:spacing w:before="100"/>
              <w:rPr>
                <w:sz w:val="18"/>
                <w:szCs w:val="18"/>
              </w:rPr>
            </w:pPr>
            <w:r>
              <w:rPr>
                <w:color w:val="000000"/>
                <w:sz w:val="18"/>
                <w:szCs w:val="18"/>
              </w:rPr>
              <w:t>9/30/</w:t>
            </w:r>
            <w:r w:rsidR="00754F4B">
              <w:rPr>
                <w:color w:val="000000"/>
                <w:sz w:val="18"/>
                <w:szCs w:val="18"/>
              </w:rPr>
              <w:t>202</w:t>
            </w:r>
            <w:r w:rsidR="00DA370E">
              <w:rPr>
                <w:color w:val="000000"/>
                <w:sz w:val="18"/>
                <w:szCs w:val="18"/>
              </w:rPr>
              <w:t>5</w:t>
            </w:r>
          </w:p>
        </w:tc>
      </w:tr>
      <w:tr w:rsidR="00F80AAC" w:rsidRPr="0098668C" w14:paraId="51BDAE45" w14:textId="77777777" w:rsidTr="0002058D">
        <w:tc>
          <w:tcPr>
            <w:tcW w:w="0" w:type="auto"/>
            <w:vMerge/>
          </w:tcPr>
          <w:p w14:paraId="2A2477AE" w14:textId="77777777" w:rsidR="00F80AAC" w:rsidRPr="0098668C" w:rsidRDefault="00F80AAC" w:rsidP="0002058D">
            <w:pPr>
              <w:rPr>
                <w:sz w:val="18"/>
                <w:szCs w:val="18"/>
              </w:rPr>
            </w:pPr>
          </w:p>
        </w:tc>
        <w:tc>
          <w:tcPr>
            <w:tcW w:w="0" w:type="auto"/>
          </w:tcPr>
          <w:p w14:paraId="54100F3F" w14:textId="77777777" w:rsidR="00F80AAC" w:rsidRPr="0098668C" w:rsidRDefault="00F80AAC" w:rsidP="0002058D">
            <w:pPr>
              <w:keepNext/>
              <w:spacing w:before="100"/>
              <w:rPr>
                <w:b/>
                <w:sz w:val="18"/>
                <w:szCs w:val="18"/>
              </w:rPr>
            </w:pPr>
            <w:r w:rsidRPr="0098668C">
              <w:rPr>
                <w:rStyle w:val="Strong"/>
                <w:sz w:val="18"/>
                <w:szCs w:val="18"/>
              </w:rPr>
              <w:t>ESTIMATE THE NUMBER AND TYPE OF FAMILIES THAT WILL BENEFIT FROM THE PROPOSED ACTIVITIES</w:t>
            </w:r>
          </w:p>
        </w:tc>
        <w:tc>
          <w:tcPr>
            <w:tcW w:w="0" w:type="auto"/>
          </w:tcPr>
          <w:p w14:paraId="0725D735" w14:textId="77777777" w:rsidR="00F80AAC" w:rsidRPr="0098668C" w:rsidRDefault="00F80AAC" w:rsidP="0002058D">
            <w:pPr>
              <w:spacing w:before="100"/>
              <w:rPr>
                <w:sz w:val="18"/>
                <w:szCs w:val="18"/>
              </w:rPr>
            </w:pPr>
            <w:r w:rsidRPr="0098668C">
              <w:rPr>
                <w:color w:val="000000"/>
                <w:sz w:val="18"/>
                <w:szCs w:val="18"/>
              </w:rPr>
              <w:t>NOT APPLICABLE.</w:t>
            </w:r>
          </w:p>
        </w:tc>
      </w:tr>
      <w:tr w:rsidR="00F80AAC" w:rsidRPr="0098668C" w14:paraId="08DE0E78" w14:textId="77777777" w:rsidTr="0002058D">
        <w:tc>
          <w:tcPr>
            <w:tcW w:w="0" w:type="auto"/>
            <w:vMerge/>
          </w:tcPr>
          <w:p w14:paraId="74D378BC" w14:textId="77777777" w:rsidR="00F80AAC" w:rsidRPr="0098668C" w:rsidRDefault="00F80AAC" w:rsidP="0002058D">
            <w:pPr>
              <w:rPr>
                <w:sz w:val="18"/>
                <w:szCs w:val="18"/>
              </w:rPr>
            </w:pPr>
          </w:p>
        </w:tc>
        <w:tc>
          <w:tcPr>
            <w:tcW w:w="0" w:type="auto"/>
          </w:tcPr>
          <w:p w14:paraId="6FCBC52C" w14:textId="77777777" w:rsidR="00F80AAC" w:rsidRPr="0098668C" w:rsidRDefault="00F80AAC" w:rsidP="0002058D">
            <w:pPr>
              <w:keepNext/>
              <w:spacing w:before="100"/>
              <w:rPr>
                <w:b/>
                <w:sz w:val="18"/>
                <w:szCs w:val="18"/>
              </w:rPr>
            </w:pPr>
            <w:r w:rsidRPr="0098668C">
              <w:rPr>
                <w:rStyle w:val="Strong"/>
                <w:sz w:val="18"/>
                <w:szCs w:val="18"/>
              </w:rPr>
              <w:t>LOCATION DESCRIPTION</w:t>
            </w:r>
          </w:p>
        </w:tc>
        <w:tc>
          <w:tcPr>
            <w:tcW w:w="0" w:type="auto"/>
          </w:tcPr>
          <w:p w14:paraId="77581301" w14:textId="77777777" w:rsidR="00F80AAC" w:rsidRPr="0098668C" w:rsidRDefault="00F80AAC" w:rsidP="0002058D">
            <w:pPr>
              <w:spacing w:before="100"/>
              <w:rPr>
                <w:sz w:val="18"/>
                <w:szCs w:val="18"/>
              </w:rPr>
            </w:pPr>
            <w:r w:rsidRPr="0098668C">
              <w:rPr>
                <w:color w:val="000000"/>
                <w:sz w:val="18"/>
                <w:szCs w:val="18"/>
              </w:rPr>
              <w:t>ACTIVITIES WILL TAKE PLACE AT CAPE CORAL CITY HALL LOCATED AT 1015 CULTURAL PARK BLVD.  CAPE CORAL, FL 33990</w:t>
            </w:r>
          </w:p>
        </w:tc>
      </w:tr>
      <w:tr w:rsidR="00F80AAC" w:rsidRPr="0098668C" w14:paraId="1A8921B6" w14:textId="77777777" w:rsidTr="0002058D">
        <w:tc>
          <w:tcPr>
            <w:tcW w:w="0" w:type="auto"/>
            <w:vMerge/>
          </w:tcPr>
          <w:p w14:paraId="49DDC3DF" w14:textId="77777777" w:rsidR="00F80AAC" w:rsidRPr="0098668C" w:rsidRDefault="00F80AAC" w:rsidP="0002058D">
            <w:pPr>
              <w:rPr>
                <w:sz w:val="18"/>
                <w:szCs w:val="18"/>
              </w:rPr>
            </w:pPr>
          </w:p>
        </w:tc>
        <w:tc>
          <w:tcPr>
            <w:tcW w:w="0" w:type="auto"/>
          </w:tcPr>
          <w:p w14:paraId="5BB01747" w14:textId="77777777" w:rsidR="00F80AAC" w:rsidRPr="0098668C" w:rsidRDefault="00F80AAC" w:rsidP="0002058D">
            <w:pPr>
              <w:keepNext/>
              <w:spacing w:before="100"/>
              <w:rPr>
                <w:b/>
                <w:sz w:val="18"/>
                <w:szCs w:val="18"/>
              </w:rPr>
            </w:pPr>
            <w:r w:rsidRPr="0098668C">
              <w:rPr>
                <w:rStyle w:val="Strong"/>
                <w:sz w:val="18"/>
                <w:szCs w:val="18"/>
              </w:rPr>
              <w:t>PLANNED ACTIVITIES</w:t>
            </w:r>
          </w:p>
        </w:tc>
        <w:tc>
          <w:tcPr>
            <w:tcW w:w="0" w:type="auto"/>
          </w:tcPr>
          <w:p w14:paraId="0D79F3C2" w14:textId="77777777" w:rsidR="00F80AAC" w:rsidRPr="0098668C" w:rsidRDefault="00F80AAC" w:rsidP="0002058D">
            <w:pPr>
              <w:spacing w:before="100"/>
              <w:rPr>
                <w:sz w:val="18"/>
                <w:szCs w:val="18"/>
              </w:rPr>
            </w:pPr>
            <w:r w:rsidRPr="0098668C">
              <w:rPr>
                <w:color w:val="000000"/>
                <w:sz w:val="18"/>
                <w:szCs w:val="18"/>
              </w:rPr>
              <w:t>ADMINISTRATIVE ACTIVITIES REQUIRED TO MANAGE THE CDBG PROGRAM. FUNDS WILL BE UTILIZED FOR SALARY AND OPERATING.</w:t>
            </w:r>
          </w:p>
        </w:tc>
      </w:tr>
    </w:tbl>
    <w:p w14:paraId="4F8B5AB1" w14:textId="7363CF4B" w:rsidR="00F80AAC" w:rsidRDefault="00F80AAC" w:rsidP="00F80AAC">
      <w:pPr>
        <w:tabs>
          <w:tab w:val="left" w:pos="1650"/>
        </w:tabs>
      </w:pPr>
    </w:p>
    <w:p w14:paraId="3B9CB3CF" w14:textId="302310DF" w:rsidR="00F80AAC" w:rsidRPr="00F80AAC" w:rsidRDefault="00F80AAC" w:rsidP="00F80AAC">
      <w:pPr>
        <w:tabs>
          <w:tab w:val="left" w:pos="1650"/>
        </w:tabs>
        <w:sectPr w:rsidR="00F80AAC" w:rsidRPr="00F80AAC" w:rsidSect="00A7255B">
          <w:pgSz w:w="12240" w:h="15840"/>
          <w:pgMar w:top="1440" w:right="1440" w:bottom="990" w:left="1440" w:header="720" w:footer="720" w:gutter="0"/>
          <w:pgNumType w:start="0"/>
          <w:cols w:space="720"/>
          <w:titlePg/>
          <w:docGrid w:linePitch="360"/>
        </w:sectPr>
      </w:pPr>
      <w:r>
        <w:tab/>
      </w:r>
    </w:p>
    <w:p w14:paraId="6D7C5ED5" w14:textId="442ADE3D" w:rsidR="00BB710C" w:rsidRDefault="00BF288A" w:rsidP="007979DA">
      <w:pPr>
        <w:pStyle w:val="Heading1"/>
        <w:jc w:val="both"/>
      </w:pPr>
      <w:r>
        <w:lastRenderedPageBreak/>
        <w:t>AP-50 Geographic Distribution – 91.220(f)</w:t>
      </w:r>
    </w:p>
    <w:p w14:paraId="4E24AA28" w14:textId="77777777" w:rsidR="00BF288A" w:rsidRPr="00BF288A" w:rsidRDefault="00BF288A" w:rsidP="007979DA">
      <w:pPr>
        <w:pStyle w:val="Heading2"/>
        <w:jc w:val="both"/>
      </w:pPr>
      <w:r w:rsidRPr="00BF288A">
        <w:t xml:space="preserve">Description of the geographic areas of the entitlement (including areas of low-income and minority concentration) where assistance will be directed </w:t>
      </w:r>
    </w:p>
    <w:p w14:paraId="3F8B3851" w14:textId="3721AF84" w:rsidR="00BF288A" w:rsidRPr="00BF288A" w:rsidRDefault="00BF288A" w:rsidP="007979DA">
      <w:pPr>
        <w:jc w:val="both"/>
      </w:pPr>
      <w:r w:rsidRPr="00BF288A">
        <w:t xml:space="preserve">The City of Cape Coral adheres to all program-specific eligibility requirements when allocating funds.  Currently, HUD sets the low/moderate income exception threshold for the City of Cape Coral at </w:t>
      </w:r>
      <w:r w:rsidR="00754F4B">
        <w:t>48.1</w:t>
      </w:r>
      <w:r w:rsidRPr="00BF288A">
        <w:t>%. The City of Cape Coral has 30 census block groups that meet the income threshold. However, the minority/low income populations are dispersed throughout the City in such that no one geographic area can meet HUD’s jurisdiction requirements of low income or racial/ethnic minority concentration at this time.</w:t>
      </w:r>
    </w:p>
    <w:p w14:paraId="5AFC3F9C" w14:textId="77777777" w:rsidR="00BF288A" w:rsidRPr="00BF288A" w:rsidRDefault="00BF288A" w:rsidP="007979DA">
      <w:pPr>
        <w:jc w:val="both"/>
      </w:pPr>
      <w:r w:rsidRPr="00BF288A">
        <w:t>The priorities in the allocation of the resources the City expects to receive would be located throughout the community (citywide). Only 30 census blocks qualify as meeting the low-moderate income criteria as provided in 24 CFR 570.208 (a), (1), (ii). If projects are funded which must meet area low-moderate income area benefit criteria, they will be in these block groups. These block groups will be amended from time to time as new data is provided HUD.</w:t>
      </w:r>
    </w:p>
    <w:p w14:paraId="1A2128C1" w14:textId="77777777" w:rsidR="00BF288A" w:rsidRPr="00BF288A" w:rsidRDefault="00BF288A" w:rsidP="007979DA">
      <w:pPr>
        <w:jc w:val="both"/>
      </w:pPr>
      <w:r w:rsidRPr="00BF288A">
        <w:t>The primary distribution of the population benefiting from the grant assistance program will be city-wide, and in most cases extremely low, low, and moderate-income.  Beneficiaries will also include the elderly, handicapped, or victims of domestic violence.  The City’s housing programs are concentrated on scattered sites throughout the City. The priority community development needs and public service locations will be throughout the City.</w:t>
      </w:r>
    </w:p>
    <w:p w14:paraId="60D6F3F2" w14:textId="1B7729D4" w:rsidR="00BF288A" w:rsidRDefault="00BF288A" w:rsidP="007979DA">
      <w:pPr>
        <w:pStyle w:val="Heading2"/>
        <w:jc w:val="both"/>
      </w:pPr>
      <w:r>
        <w:t>Geographic Distribution</w:t>
      </w:r>
    </w:p>
    <w:tbl>
      <w:tblPr>
        <w:tblStyle w:val="GridTable4-Accent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4479"/>
        <w:gridCol w:w="2137"/>
      </w:tblGrid>
      <w:tr w:rsidR="00BF288A" w:rsidRPr="00BF288A" w14:paraId="43296EF1" w14:textId="77777777" w:rsidTr="00262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703352EA" w14:textId="77777777" w:rsidR="00BF288A" w:rsidRPr="0026285A" w:rsidRDefault="00BF288A" w:rsidP="007979DA">
            <w:pPr>
              <w:spacing w:after="160" w:line="259" w:lineRule="auto"/>
              <w:jc w:val="both"/>
            </w:pPr>
            <w:r w:rsidRPr="0026285A">
              <w:t>Target Area</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7C00BB96" w14:textId="77777777" w:rsidR="00BF288A" w:rsidRPr="0026285A" w:rsidRDefault="00BF288A" w:rsidP="007979DA">
            <w:pPr>
              <w:spacing w:after="160" w:line="259" w:lineRule="auto"/>
              <w:jc w:val="both"/>
            </w:pPr>
            <w:r w:rsidRPr="0026285A">
              <w:t>Percentage of Funds</w:t>
            </w:r>
          </w:p>
        </w:tc>
      </w:tr>
      <w:tr w:rsidR="00BF288A" w:rsidRPr="00BF288A" w14:paraId="4B69B429" w14:textId="77777777" w:rsidTr="00262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91DA5C" w14:textId="77777777" w:rsidR="00BF288A" w:rsidRPr="0026285A" w:rsidRDefault="00BF288A" w:rsidP="007979DA">
            <w:pPr>
              <w:spacing w:after="160" w:line="259" w:lineRule="auto"/>
              <w:jc w:val="both"/>
              <w:rPr>
                <w:b w:val="0"/>
                <w:bCs w:val="0"/>
              </w:rPr>
            </w:pPr>
            <w:r w:rsidRPr="0026285A">
              <w:rPr>
                <w:b w:val="0"/>
                <w:bCs w:val="0"/>
              </w:rPr>
              <w:t>City of Cape Coral</w:t>
            </w:r>
          </w:p>
        </w:tc>
        <w:tc>
          <w:tcPr>
            <w:cnfStyle w:val="000100000000" w:firstRow="0" w:lastRow="0" w:firstColumn="0" w:lastColumn="1" w:oddVBand="0" w:evenVBand="0" w:oddHBand="0" w:evenHBand="0" w:firstRowFirstColumn="0" w:firstRowLastColumn="0" w:lastRowFirstColumn="0" w:lastRowLastColumn="0"/>
            <w:tcW w:w="0" w:type="auto"/>
          </w:tcPr>
          <w:p w14:paraId="2172C7DA" w14:textId="77777777" w:rsidR="00BF288A" w:rsidRPr="0026285A" w:rsidRDefault="00BF288A" w:rsidP="007979DA">
            <w:pPr>
              <w:spacing w:after="160" w:line="259" w:lineRule="auto"/>
              <w:jc w:val="both"/>
              <w:rPr>
                <w:b w:val="0"/>
                <w:bCs w:val="0"/>
              </w:rPr>
            </w:pPr>
            <w:r w:rsidRPr="0026285A">
              <w:rPr>
                <w:b w:val="0"/>
                <w:bCs w:val="0"/>
              </w:rPr>
              <w:t>100</w:t>
            </w:r>
          </w:p>
        </w:tc>
      </w:tr>
      <w:tr w:rsidR="00BF288A" w:rsidRPr="00BF288A" w14:paraId="124BC85A" w14:textId="77777777" w:rsidTr="0026285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tcBorders>
          </w:tcPr>
          <w:p w14:paraId="31316B0D" w14:textId="77777777" w:rsidR="00BF288A" w:rsidRPr="0026285A" w:rsidRDefault="00BF288A" w:rsidP="007979DA">
            <w:pPr>
              <w:spacing w:after="160" w:line="259" w:lineRule="auto"/>
              <w:jc w:val="both"/>
              <w:rPr>
                <w:b w:val="0"/>
                <w:bCs w:val="0"/>
              </w:rPr>
            </w:pPr>
            <w:r w:rsidRPr="0026285A">
              <w:rPr>
                <w:b w:val="0"/>
                <w:bCs w:val="0"/>
              </w:rPr>
              <w:t>Low Mod Exception Area Qualified Block Group</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tcBorders>
          </w:tcPr>
          <w:p w14:paraId="4FE4A99D" w14:textId="77777777" w:rsidR="00BF288A" w:rsidRPr="0026285A" w:rsidRDefault="00BF288A" w:rsidP="007979DA">
            <w:pPr>
              <w:spacing w:after="160" w:line="259" w:lineRule="auto"/>
              <w:jc w:val="both"/>
              <w:rPr>
                <w:b w:val="0"/>
                <w:bCs w:val="0"/>
              </w:rPr>
            </w:pPr>
            <w:r w:rsidRPr="0026285A">
              <w:rPr>
                <w:b w:val="0"/>
                <w:bCs w:val="0"/>
              </w:rPr>
              <w:t xml:space="preserve"> </w:t>
            </w:r>
          </w:p>
        </w:tc>
      </w:tr>
    </w:tbl>
    <w:p w14:paraId="458C6AD4" w14:textId="7C2C5B5B" w:rsidR="00BF288A" w:rsidRPr="00BF288A" w:rsidRDefault="00BF288A" w:rsidP="007979DA">
      <w:pPr>
        <w:pStyle w:val="Heading2"/>
        <w:jc w:val="both"/>
      </w:pPr>
    </w:p>
    <w:p w14:paraId="4135D364" w14:textId="77777777" w:rsidR="00BF288A" w:rsidRPr="00BF288A" w:rsidRDefault="00BF288A" w:rsidP="007979DA">
      <w:pPr>
        <w:pStyle w:val="Heading2"/>
        <w:jc w:val="both"/>
        <w:rPr>
          <w:sz w:val="24"/>
          <w:szCs w:val="24"/>
        </w:rPr>
      </w:pPr>
      <w:r w:rsidRPr="00BF288A">
        <w:rPr>
          <w:sz w:val="24"/>
          <w:szCs w:val="24"/>
        </w:rPr>
        <w:t xml:space="preserve">Rationale for the priorities for allocating investments geographically </w:t>
      </w:r>
    </w:p>
    <w:p w14:paraId="4CB9AF90" w14:textId="479F6BCF" w:rsidR="00BF288A" w:rsidRDefault="00BF288A" w:rsidP="007979DA">
      <w:pPr>
        <w:jc w:val="both"/>
      </w:pPr>
      <w:r w:rsidRPr="00BF288A">
        <w:t>The City adheres to all program-specific eligibility requirements when allocating funds.  Funds are allocated on a priority need basis in neighborhoods that demonstrate compliance with HUD’s low- to moderate-income criteria. The map on the following page identifies LMI census block groups in the City of Cape Coral.</w:t>
      </w:r>
    </w:p>
    <w:p w14:paraId="0C12B637" w14:textId="77777777" w:rsidR="002B4526" w:rsidRDefault="002B4526" w:rsidP="007979DA">
      <w:pPr>
        <w:pStyle w:val="Heading1"/>
        <w:jc w:val="both"/>
      </w:pPr>
    </w:p>
    <w:p w14:paraId="688C0EB4" w14:textId="77777777" w:rsidR="006909BA" w:rsidRDefault="006909BA" w:rsidP="007979DA">
      <w:pPr>
        <w:pStyle w:val="Heading1"/>
        <w:jc w:val="both"/>
      </w:pPr>
      <w:r w:rsidRPr="006909BA">
        <w:rPr>
          <w:rFonts w:asciiTheme="minorHAnsi" w:eastAsiaTheme="minorHAnsi" w:hAnsiTheme="minorHAnsi" w:cstheme="minorBidi"/>
          <w:noProof/>
          <w:color w:val="auto"/>
          <w:sz w:val="22"/>
          <w:szCs w:val="22"/>
        </w:rPr>
        <w:drawing>
          <wp:inline distT="0" distB="0" distL="0" distR="0" wp14:anchorId="3DC6F008" wp14:editId="13F328F8">
            <wp:extent cx="4388076" cy="5886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88076" cy="5886753"/>
                    </a:xfrm>
                    <a:prstGeom prst="rect">
                      <a:avLst/>
                    </a:prstGeom>
                  </pic:spPr>
                </pic:pic>
              </a:graphicData>
            </a:graphic>
          </wp:inline>
        </w:drawing>
      </w:r>
    </w:p>
    <w:p w14:paraId="50DE8616" w14:textId="77777777" w:rsidR="006909BA" w:rsidRDefault="006909BA" w:rsidP="007979DA">
      <w:pPr>
        <w:pStyle w:val="Heading1"/>
        <w:jc w:val="both"/>
      </w:pPr>
    </w:p>
    <w:p w14:paraId="6812DDCB" w14:textId="601CEDE0" w:rsidR="00BF288A" w:rsidRDefault="00BF288A" w:rsidP="007979DA">
      <w:pPr>
        <w:pStyle w:val="Heading1"/>
        <w:jc w:val="both"/>
      </w:pPr>
      <w:r>
        <w:t>AP-55 Affordable Housing – 91-220(g)</w:t>
      </w:r>
    </w:p>
    <w:p w14:paraId="5B847C3C" w14:textId="5ECBE2F8" w:rsidR="00BF288A" w:rsidRDefault="00BF288A" w:rsidP="007979DA">
      <w:pPr>
        <w:pStyle w:val="Heading2"/>
        <w:jc w:val="both"/>
      </w:pPr>
      <w:r>
        <w:t>Introduction</w:t>
      </w:r>
    </w:p>
    <w:p w14:paraId="4ECF31A3" w14:textId="07FCE886" w:rsidR="00DF12A8" w:rsidRDefault="00DF12A8" w:rsidP="007979DA">
      <w:pPr>
        <w:jc w:val="both"/>
      </w:pPr>
      <w:r w:rsidRPr="00DF12A8">
        <w:t xml:space="preserve">In PY </w:t>
      </w:r>
      <w:r w:rsidR="009D6ED8">
        <w:t>2024-2025</w:t>
      </w:r>
      <w:r w:rsidRPr="00DF12A8">
        <w:t xml:space="preserve"> the City of Cape Coral will support affordable housing through its CDBG program by funding activities including:  direct financial assistance to homeowners</w:t>
      </w:r>
      <w:r>
        <w:t>, owner occupied rehabilitation</w:t>
      </w:r>
      <w:r w:rsidRPr="00DF12A8">
        <w:t xml:space="preserve"> and acquisition of land for the development of affordable housing units.</w:t>
      </w:r>
    </w:p>
    <w:p w14:paraId="57835F7D" w14:textId="77777777" w:rsidR="002B4526" w:rsidRPr="007A2CB0" w:rsidRDefault="002B4526" w:rsidP="007A2CB0">
      <w:pPr>
        <w:jc w:val="both"/>
      </w:pPr>
    </w:p>
    <w:tbl>
      <w:tblPr>
        <w:tblStyle w:val="GridTable4-Accent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7373"/>
        <w:gridCol w:w="810"/>
      </w:tblGrid>
      <w:tr w:rsidR="007A2CB0" w:rsidRPr="007A2CB0" w14:paraId="3BFE6984" w14:textId="77777777" w:rsidTr="007A2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3" w:type="dxa"/>
            <w:gridSpan w:val="2"/>
            <w:tcBorders>
              <w:top w:val="none" w:sz="0" w:space="0" w:color="auto"/>
              <w:left w:val="none" w:sz="0" w:space="0" w:color="auto"/>
              <w:bottom w:val="none" w:sz="0" w:space="0" w:color="auto"/>
              <w:right w:val="none" w:sz="0" w:space="0" w:color="auto"/>
            </w:tcBorders>
          </w:tcPr>
          <w:p w14:paraId="65F325CF" w14:textId="77777777" w:rsidR="007A2CB0" w:rsidRPr="007A2CB0" w:rsidRDefault="007A2CB0" w:rsidP="0002058D">
            <w:pPr>
              <w:keepNext/>
              <w:widowControl w:val="0"/>
              <w:jc w:val="center"/>
              <w:rPr>
                <w:b w:val="0"/>
              </w:rPr>
            </w:pPr>
            <w:r w:rsidRPr="007A2CB0">
              <w:lastRenderedPageBreak/>
              <w:t>One Year Goals for the Number of Households to be Supported</w:t>
            </w:r>
          </w:p>
        </w:tc>
      </w:tr>
      <w:tr w:rsidR="007A2CB0" w:rsidRPr="007A2CB0" w14:paraId="024520BD" w14:textId="77777777" w:rsidTr="007A2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3" w:type="dxa"/>
          </w:tcPr>
          <w:p w14:paraId="2A22B556" w14:textId="77777777" w:rsidR="007A2CB0" w:rsidRPr="007A2CB0" w:rsidRDefault="007A2CB0" w:rsidP="0002058D">
            <w:pPr>
              <w:spacing w:beforeAutospacing="1" w:afterAutospacing="1"/>
              <w:rPr>
                <w:b w:val="0"/>
                <w:bCs w:val="0"/>
              </w:rPr>
            </w:pPr>
            <w:r w:rsidRPr="007A2CB0">
              <w:rPr>
                <w:b w:val="0"/>
                <w:bCs w:val="0"/>
                <w:color w:val="000000"/>
              </w:rPr>
              <w:t>Homeless</w:t>
            </w:r>
          </w:p>
        </w:tc>
        <w:tc>
          <w:tcPr>
            <w:cnfStyle w:val="000100000000" w:firstRow="0" w:lastRow="0" w:firstColumn="0" w:lastColumn="1" w:oddVBand="0" w:evenVBand="0" w:oddHBand="0" w:evenHBand="0" w:firstRowFirstColumn="0" w:firstRowLastColumn="0" w:lastRowFirstColumn="0" w:lastRowLastColumn="0"/>
            <w:tcW w:w="810" w:type="dxa"/>
          </w:tcPr>
          <w:p w14:paraId="1093698E" w14:textId="77777777" w:rsidR="007A2CB0" w:rsidRPr="007A2CB0" w:rsidRDefault="007A2CB0" w:rsidP="0002058D">
            <w:pPr>
              <w:spacing w:beforeAutospacing="1" w:afterAutospacing="1"/>
              <w:jc w:val="right"/>
              <w:rPr>
                <w:b w:val="0"/>
                <w:bCs w:val="0"/>
              </w:rPr>
            </w:pPr>
            <w:r w:rsidRPr="007A2CB0">
              <w:rPr>
                <w:b w:val="0"/>
                <w:bCs w:val="0"/>
                <w:color w:val="000000"/>
              </w:rPr>
              <w:t>0</w:t>
            </w:r>
          </w:p>
        </w:tc>
      </w:tr>
      <w:tr w:rsidR="007A2CB0" w:rsidRPr="007A2CB0" w14:paraId="2D7244BE" w14:textId="77777777" w:rsidTr="007A2CB0">
        <w:tc>
          <w:tcPr>
            <w:cnfStyle w:val="001000000000" w:firstRow="0" w:lastRow="0" w:firstColumn="1" w:lastColumn="0" w:oddVBand="0" w:evenVBand="0" w:oddHBand="0" w:evenHBand="0" w:firstRowFirstColumn="0" w:firstRowLastColumn="0" w:lastRowFirstColumn="0" w:lastRowLastColumn="0"/>
            <w:tcW w:w="7373" w:type="dxa"/>
          </w:tcPr>
          <w:p w14:paraId="3105B652" w14:textId="77777777" w:rsidR="007A2CB0" w:rsidRPr="007A2CB0" w:rsidRDefault="007A2CB0" w:rsidP="0002058D">
            <w:pPr>
              <w:spacing w:beforeAutospacing="1" w:afterAutospacing="1"/>
              <w:rPr>
                <w:b w:val="0"/>
                <w:bCs w:val="0"/>
              </w:rPr>
            </w:pPr>
            <w:r w:rsidRPr="007A2CB0">
              <w:rPr>
                <w:b w:val="0"/>
                <w:bCs w:val="0"/>
                <w:color w:val="000000"/>
              </w:rPr>
              <w:t>Non-Homeless</w:t>
            </w:r>
          </w:p>
        </w:tc>
        <w:tc>
          <w:tcPr>
            <w:cnfStyle w:val="000100000000" w:firstRow="0" w:lastRow="0" w:firstColumn="0" w:lastColumn="1" w:oddVBand="0" w:evenVBand="0" w:oddHBand="0" w:evenHBand="0" w:firstRowFirstColumn="0" w:firstRowLastColumn="0" w:lastRowFirstColumn="0" w:lastRowLastColumn="0"/>
            <w:tcW w:w="810" w:type="dxa"/>
          </w:tcPr>
          <w:p w14:paraId="43304274" w14:textId="06649200" w:rsidR="007A2CB0" w:rsidRPr="007A2CB0" w:rsidRDefault="00C3058C" w:rsidP="0002058D">
            <w:pPr>
              <w:spacing w:beforeAutospacing="1" w:afterAutospacing="1"/>
              <w:jc w:val="right"/>
              <w:rPr>
                <w:b w:val="0"/>
                <w:bCs w:val="0"/>
              </w:rPr>
            </w:pPr>
            <w:r>
              <w:rPr>
                <w:b w:val="0"/>
                <w:bCs w:val="0"/>
                <w:color w:val="000000"/>
              </w:rPr>
              <w:t>6</w:t>
            </w:r>
          </w:p>
        </w:tc>
      </w:tr>
      <w:tr w:rsidR="007A2CB0" w:rsidRPr="007A2CB0" w14:paraId="3F2F1973" w14:textId="77777777" w:rsidTr="007A2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3" w:type="dxa"/>
          </w:tcPr>
          <w:p w14:paraId="13C3F662" w14:textId="77777777" w:rsidR="007A2CB0" w:rsidRPr="007A2CB0" w:rsidRDefault="007A2CB0" w:rsidP="0002058D">
            <w:pPr>
              <w:spacing w:beforeAutospacing="1" w:afterAutospacing="1"/>
              <w:rPr>
                <w:b w:val="0"/>
                <w:bCs w:val="0"/>
              </w:rPr>
            </w:pPr>
            <w:r w:rsidRPr="007A2CB0">
              <w:rPr>
                <w:b w:val="0"/>
                <w:bCs w:val="0"/>
                <w:color w:val="000000"/>
              </w:rPr>
              <w:t>Special-Needs</w:t>
            </w:r>
          </w:p>
        </w:tc>
        <w:tc>
          <w:tcPr>
            <w:cnfStyle w:val="000100000000" w:firstRow="0" w:lastRow="0" w:firstColumn="0" w:lastColumn="1" w:oddVBand="0" w:evenVBand="0" w:oddHBand="0" w:evenHBand="0" w:firstRowFirstColumn="0" w:firstRowLastColumn="0" w:lastRowFirstColumn="0" w:lastRowLastColumn="0"/>
            <w:tcW w:w="810" w:type="dxa"/>
          </w:tcPr>
          <w:p w14:paraId="5FCFBA68" w14:textId="77777777" w:rsidR="007A2CB0" w:rsidRPr="007A2CB0" w:rsidRDefault="007A2CB0" w:rsidP="0002058D">
            <w:pPr>
              <w:spacing w:beforeAutospacing="1" w:afterAutospacing="1"/>
              <w:jc w:val="right"/>
              <w:rPr>
                <w:b w:val="0"/>
                <w:bCs w:val="0"/>
              </w:rPr>
            </w:pPr>
            <w:r w:rsidRPr="007A2CB0">
              <w:rPr>
                <w:b w:val="0"/>
                <w:bCs w:val="0"/>
                <w:color w:val="000000"/>
              </w:rPr>
              <w:t>0</w:t>
            </w:r>
          </w:p>
        </w:tc>
      </w:tr>
      <w:tr w:rsidR="007A2CB0" w:rsidRPr="007A2CB0" w14:paraId="2E351C30" w14:textId="77777777" w:rsidTr="007A2C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3" w:type="dxa"/>
            <w:tcBorders>
              <w:top w:val="none" w:sz="0" w:space="0" w:color="auto"/>
            </w:tcBorders>
          </w:tcPr>
          <w:p w14:paraId="0CF01950" w14:textId="77777777" w:rsidR="007A2CB0" w:rsidRPr="007A2CB0" w:rsidRDefault="007A2CB0" w:rsidP="0002058D">
            <w:pPr>
              <w:spacing w:beforeAutospacing="1" w:afterAutospacing="1"/>
              <w:rPr>
                <w:b w:val="0"/>
                <w:bCs w:val="0"/>
              </w:rPr>
            </w:pPr>
            <w:r w:rsidRPr="007A2CB0">
              <w:rPr>
                <w:b w:val="0"/>
                <w:bCs w:val="0"/>
                <w:color w:val="000000"/>
              </w:rPr>
              <w:t>Total</w:t>
            </w:r>
          </w:p>
        </w:tc>
        <w:tc>
          <w:tcPr>
            <w:cnfStyle w:val="000100000000" w:firstRow="0" w:lastRow="0" w:firstColumn="0" w:lastColumn="1" w:oddVBand="0" w:evenVBand="0" w:oddHBand="0" w:evenHBand="0" w:firstRowFirstColumn="0" w:firstRowLastColumn="0" w:lastRowFirstColumn="0" w:lastRowLastColumn="0"/>
            <w:tcW w:w="810" w:type="dxa"/>
            <w:tcBorders>
              <w:top w:val="none" w:sz="0" w:space="0" w:color="auto"/>
            </w:tcBorders>
          </w:tcPr>
          <w:p w14:paraId="7207BEF1" w14:textId="0CF4A107" w:rsidR="007A2CB0" w:rsidRPr="007A2CB0" w:rsidRDefault="005A5FAF" w:rsidP="0002058D">
            <w:pPr>
              <w:spacing w:beforeAutospacing="1" w:afterAutospacing="1"/>
              <w:jc w:val="right"/>
              <w:rPr>
                <w:b w:val="0"/>
                <w:bCs w:val="0"/>
              </w:rPr>
            </w:pPr>
            <w:r>
              <w:rPr>
                <w:b w:val="0"/>
                <w:bCs w:val="0"/>
                <w:color w:val="000000"/>
              </w:rPr>
              <w:t>6</w:t>
            </w:r>
          </w:p>
        </w:tc>
      </w:tr>
    </w:tbl>
    <w:p w14:paraId="49301531" w14:textId="77777777" w:rsidR="007A2CB0" w:rsidRPr="007A2CB0" w:rsidRDefault="007A2CB0" w:rsidP="007A2CB0">
      <w:pPr>
        <w:rPr>
          <w:b/>
        </w:rPr>
      </w:pPr>
    </w:p>
    <w:tbl>
      <w:tblPr>
        <w:tblStyle w:val="GridTable4-Accent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7373"/>
        <w:gridCol w:w="810"/>
      </w:tblGrid>
      <w:tr w:rsidR="007A2CB0" w:rsidRPr="007A2CB0" w14:paraId="14DCCE67" w14:textId="77777777" w:rsidTr="007A2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3" w:type="dxa"/>
            <w:gridSpan w:val="2"/>
            <w:tcBorders>
              <w:top w:val="none" w:sz="0" w:space="0" w:color="auto"/>
              <w:left w:val="none" w:sz="0" w:space="0" w:color="auto"/>
              <w:bottom w:val="none" w:sz="0" w:space="0" w:color="auto"/>
              <w:right w:val="none" w:sz="0" w:space="0" w:color="auto"/>
            </w:tcBorders>
          </w:tcPr>
          <w:p w14:paraId="54A9E5AC" w14:textId="77777777" w:rsidR="007A2CB0" w:rsidRPr="007A2CB0" w:rsidRDefault="007A2CB0" w:rsidP="0002058D">
            <w:pPr>
              <w:keepNext/>
              <w:widowControl w:val="0"/>
              <w:jc w:val="center"/>
              <w:rPr>
                <w:b w:val="0"/>
              </w:rPr>
            </w:pPr>
            <w:r w:rsidRPr="007A2CB0">
              <w:t>One Year Goals for the Number of Households Supported Through</w:t>
            </w:r>
          </w:p>
        </w:tc>
      </w:tr>
      <w:tr w:rsidR="007A2CB0" w:rsidRPr="007A2CB0" w14:paraId="2CCEF277" w14:textId="77777777" w:rsidTr="007A2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3" w:type="dxa"/>
          </w:tcPr>
          <w:p w14:paraId="75E713DD" w14:textId="77777777" w:rsidR="007A2CB0" w:rsidRPr="007A2CB0" w:rsidRDefault="007A2CB0" w:rsidP="0002058D">
            <w:pPr>
              <w:spacing w:beforeAutospacing="1" w:afterAutospacing="1"/>
              <w:rPr>
                <w:b w:val="0"/>
                <w:bCs w:val="0"/>
              </w:rPr>
            </w:pPr>
            <w:r w:rsidRPr="007A2CB0">
              <w:rPr>
                <w:b w:val="0"/>
                <w:bCs w:val="0"/>
                <w:color w:val="000000"/>
              </w:rPr>
              <w:t>Rental Assistance</w:t>
            </w:r>
          </w:p>
        </w:tc>
        <w:tc>
          <w:tcPr>
            <w:cnfStyle w:val="000100000000" w:firstRow="0" w:lastRow="0" w:firstColumn="0" w:lastColumn="1" w:oddVBand="0" w:evenVBand="0" w:oddHBand="0" w:evenHBand="0" w:firstRowFirstColumn="0" w:firstRowLastColumn="0" w:lastRowFirstColumn="0" w:lastRowLastColumn="0"/>
            <w:tcW w:w="810" w:type="dxa"/>
          </w:tcPr>
          <w:p w14:paraId="3CF20C4E" w14:textId="77777777" w:rsidR="007A2CB0" w:rsidRPr="007A2CB0" w:rsidRDefault="007A2CB0" w:rsidP="0002058D">
            <w:pPr>
              <w:spacing w:beforeAutospacing="1" w:afterAutospacing="1"/>
              <w:jc w:val="right"/>
              <w:rPr>
                <w:b w:val="0"/>
                <w:bCs w:val="0"/>
              </w:rPr>
            </w:pPr>
            <w:r w:rsidRPr="007A2CB0">
              <w:rPr>
                <w:b w:val="0"/>
                <w:bCs w:val="0"/>
                <w:color w:val="000000"/>
              </w:rPr>
              <w:t>0</w:t>
            </w:r>
          </w:p>
        </w:tc>
      </w:tr>
      <w:tr w:rsidR="007A2CB0" w:rsidRPr="007A2CB0" w14:paraId="4A0543BC" w14:textId="77777777" w:rsidTr="007A2CB0">
        <w:tc>
          <w:tcPr>
            <w:cnfStyle w:val="001000000000" w:firstRow="0" w:lastRow="0" w:firstColumn="1" w:lastColumn="0" w:oddVBand="0" w:evenVBand="0" w:oddHBand="0" w:evenHBand="0" w:firstRowFirstColumn="0" w:firstRowLastColumn="0" w:lastRowFirstColumn="0" w:lastRowLastColumn="0"/>
            <w:tcW w:w="7373" w:type="dxa"/>
          </w:tcPr>
          <w:p w14:paraId="1A3888D0" w14:textId="77777777" w:rsidR="007A2CB0" w:rsidRPr="007A2CB0" w:rsidRDefault="007A2CB0" w:rsidP="0002058D">
            <w:pPr>
              <w:spacing w:beforeAutospacing="1" w:afterAutospacing="1"/>
              <w:rPr>
                <w:b w:val="0"/>
                <w:bCs w:val="0"/>
              </w:rPr>
            </w:pPr>
            <w:r w:rsidRPr="007A2CB0">
              <w:rPr>
                <w:b w:val="0"/>
                <w:bCs w:val="0"/>
                <w:color w:val="000000"/>
              </w:rPr>
              <w:t>The Production of New Units</w:t>
            </w:r>
          </w:p>
        </w:tc>
        <w:tc>
          <w:tcPr>
            <w:cnfStyle w:val="000100000000" w:firstRow="0" w:lastRow="0" w:firstColumn="0" w:lastColumn="1" w:oddVBand="0" w:evenVBand="0" w:oddHBand="0" w:evenHBand="0" w:firstRowFirstColumn="0" w:firstRowLastColumn="0" w:lastRowFirstColumn="0" w:lastRowLastColumn="0"/>
            <w:tcW w:w="810" w:type="dxa"/>
          </w:tcPr>
          <w:p w14:paraId="05E55547" w14:textId="77777777" w:rsidR="007A2CB0" w:rsidRPr="007A2CB0" w:rsidRDefault="007A2CB0" w:rsidP="0002058D">
            <w:pPr>
              <w:spacing w:beforeAutospacing="1" w:afterAutospacing="1"/>
              <w:jc w:val="right"/>
              <w:rPr>
                <w:b w:val="0"/>
                <w:bCs w:val="0"/>
              </w:rPr>
            </w:pPr>
            <w:r w:rsidRPr="007A2CB0">
              <w:rPr>
                <w:b w:val="0"/>
                <w:bCs w:val="0"/>
                <w:color w:val="000000"/>
              </w:rPr>
              <w:t>0</w:t>
            </w:r>
          </w:p>
        </w:tc>
      </w:tr>
      <w:tr w:rsidR="007A2CB0" w:rsidRPr="007A2CB0" w14:paraId="71B82BF8" w14:textId="77777777" w:rsidTr="007A2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3" w:type="dxa"/>
          </w:tcPr>
          <w:p w14:paraId="47044CF4" w14:textId="77777777" w:rsidR="007A2CB0" w:rsidRPr="007A2CB0" w:rsidRDefault="007A2CB0" w:rsidP="0002058D">
            <w:pPr>
              <w:spacing w:beforeAutospacing="1" w:afterAutospacing="1"/>
              <w:rPr>
                <w:b w:val="0"/>
                <w:bCs w:val="0"/>
              </w:rPr>
            </w:pPr>
            <w:r w:rsidRPr="007A2CB0">
              <w:rPr>
                <w:b w:val="0"/>
                <w:bCs w:val="0"/>
                <w:color w:val="000000"/>
              </w:rPr>
              <w:t>Rehab of Existing Units</w:t>
            </w:r>
          </w:p>
        </w:tc>
        <w:tc>
          <w:tcPr>
            <w:cnfStyle w:val="000100000000" w:firstRow="0" w:lastRow="0" w:firstColumn="0" w:lastColumn="1" w:oddVBand="0" w:evenVBand="0" w:oddHBand="0" w:evenHBand="0" w:firstRowFirstColumn="0" w:firstRowLastColumn="0" w:lastRowFirstColumn="0" w:lastRowLastColumn="0"/>
            <w:tcW w:w="810" w:type="dxa"/>
          </w:tcPr>
          <w:p w14:paraId="0B08F553" w14:textId="7020DA68" w:rsidR="007A2CB0" w:rsidRPr="007A2CB0" w:rsidRDefault="00C6330A" w:rsidP="0002058D">
            <w:pPr>
              <w:spacing w:beforeAutospacing="1" w:afterAutospacing="1"/>
              <w:jc w:val="right"/>
              <w:rPr>
                <w:b w:val="0"/>
                <w:bCs w:val="0"/>
              </w:rPr>
            </w:pPr>
            <w:r>
              <w:rPr>
                <w:b w:val="0"/>
                <w:bCs w:val="0"/>
                <w:color w:val="000000"/>
              </w:rPr>
              <w:t>0</w:t>
            </w:r>
          </w:p>
        </w:tc>
      </w:tr>
      <w:tr w:rsidR="007A2CB0" w:rsidRPr="007A2CB0" w14:paraId="6B4D6E9D" w14:textId="77777777" w:rsidTr="007A2CB0">
        <w:tc>
          <w:tcPr>
            <w:cnfStyle w:val="001000000000" w:firstRow="0" w:lastRow="0" w:firstColumn="1" w:lastColumn="0" w:oddVBand="0" w:evenVBand="0" w:oddHBand="0" w:evenHBand="0" w:firstRowFirstColumn="0" w:firstRowLastColumn="0" w:lastRowFirstColumn="0" w:lastRowLastColumn="0"/>
            <w:tcW w:w="7373" w:type="dxa"/>
          </w:tcPr>
          <w:p w14:paraId="417BB97D" w14:textId="77777777" w:rsidR="007A2CB0" w:rsidRPr="007A2CB0" w:rsidRDefault="007A2CB0" w:rsidP="0002058D">
            <w:pPr>
              <w:spacing w:beforeAutospacing="1" w:afterAutospacing="1"/>
              <w:rPr>
                <w:b w:val="0"/>
                <w:bCs w:val="0"/>
              </w:rPr>
            </w:pPr>
            <w:r w:rsidRPr="007A2CB0">
              <w:rPr>
                <w:b w:val="0"/>
                <w:bCs w:val="0"/>
                <w:color w:val="000000"/>
              </w:rPr>
              <w:t>Acquisition of Existing Units/Gap Assistance</w:t>
            </w:r>
          </w:p>
        </w:tc>
        <w:tc>
          <w:tcPr>
            <w:cnfStyle w:val="000100000000" w:firstRow="0" w:lastRow="0" w:firstColumn="0" w:lastColumn="1" w:oddVBand="0" w:evenVBand="0" w:oddHBand="0" w:evenHBand="0" w:firstRowFirstColumn="0" w:firstRowLastColumn="0" w:lastRowFirstColumn="0" w:lastRowLastColumn="0"/>
            <w:tcW w:w="810" w:type="dxa"/>
          </w:tcPr>
          <w:p w14:paraId="4287B592" w14:textId="0151628D" w:rsidR="007A2CB0" w:rsidRPr="007A2CB0" w:rsidRDefault="00C3058C" w:rsidP="0002058D">
            <w:pPr>
              <w:spacing w:beforeAutospacing="1" w:afterAutospacing="1"/>
              <w:jc w:val="right"/>
              <w:rPr>
                <w:b w:val="0"/>
                <w:bCs w:val="0"/>
              </w:rPr>
            </w:pPr>
            <w:r>
              <w:rPr>
                <w:b w:val="0"/>
                <w:bCs w:val="0"/>
                <w:color w:val="000000"/>
              </w:rPr>
              <w:t>6</w:t>
            </w:r>
          </w:p>
        </w:tc>
      </w:tr>
      <w:tr w:rsidR="007A2CB0" w:rsidRPr="007A2CB0" w14:paraId="562ADAFA" w14:textId="77777777" w:rsidTr="007A2C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3" w:type="dxa"/>
            <w:tcBorders>
              <w:top w:val="none" w:sz="0" w:space="0" w:color="auto"/>
            </w:tcBorders>
          </w:tcPr>
          <w:p w14:paraId="14996F4E" w14:textId="77777777" w:rsidR="007A2CB0" w:rsidRPr="007A2CB0" w:rsidRDefault="007A2CB0" w:rsidP="0002058D">
            <w:pPr>
              <w:spacing w:beforeAutospacing="1" w:afterAutospacing="1"/>
              <w:rPr>
                <w:b w:val="0"/>
                <w:bCs w:val="0"/>
              </w:rPr>
            </w:pPr>
            <w:r w:rsidRPr="007A2CB0">
              <w:rPr>
                <w:b w:val="0"/>
                <w:bCs w:val="0"/>
                <w:color w:val="000000"/>
              </w:rPr>
              <w:t>Total</w:t>
            </w:r>
          </w:p>
        </w:tc>
        <w:tc>
          <w:tcPr>
            <w:cnfStyle w:val="000100000000" w:firstRow="0" w:lastRow="0" w:firstColumn="0" w:lastColumn="1" w:oddVBand="0" w:evenVBand="0" w:oddHBand="0" w:evenHBand="0" w:firstRowFirstColumn="0" w:firstRowLastColumn="0" w:lastRowFirstColumn="0" w:lastRowLastColumn="0"/>
            <w:tcW w:w="810" w:type="dxa"/>
            <w:tcBorders>
              <w:top w:val="none" w:sz="0" w:space="0" w:color="auto"/>
            </w:tcBorders>
          </w:tcPr>
          <w:p w14:paraId="5D4FB6F6" w14:textId="394ECD83" w:rsidR="007A2CB0" w:rsidRPr="007A2CB0" w:rsidRDefault="00C3058C" w:rsidP="0002058D">
            <w:pPr>
              <w:spacing w:beforeAutospacing="1" w:afterAutospacing="1"/>
              <w:jc w:val="right"/>
              <w:rPr>
                <w:b w:val="0"/>
                <w:bCs w:val="0"/>
              </w:rPr>
            </w:pPr>
            <w:r>
              <w:rPr>
                <w:b w:val="0"/>
                <w:bCs w:val="0"/>
                <w:color w:val="000000"/>
              </w:rPr>
              <w:t>6</w:t>
            </w:r>
          </w:p>
        </w:tc>
      </w:tr>
    </w:tbl>
    <w:p w14:paraId="24EB1588" w14:textId="77777777" w:rsidR="007A2CB0" w:rsidRDefault="007A2CB0" w:rsidP="007A2CB0">
      <w:pPr>
        <w:jc w:val="both"/>
      </w:pPr>
    </w:p>
    <w:p w14:paraId="47C3B58E" w14:textId="6E008494" w:rsidR="007A2CB0" w:rsidRDefault="007A2CB0" w:rsidP="007A2CB0">
      <w:pPr>
        <w:jc w:val="both"/>
        <w:sectPr w:rsidR="007A2CB0" w:rsidSect="00A7255B">
          <w:pgSz w:w="12240" w:h="15840"/>
          <w:pgMar w:top="1440" w:right="1440" w:bottom="990" w:left="1440" w:header="720" w:footer="720" w:gutter="0"/>
          <w:pgNumType w:start="0"/>
          <w:cols w:space="720"/>
          <w:titlePg/>
          <w:docGrid w:linePitch="360"/>
        </w:sectPr>
      </w:pPr>
    </w:p>
    <w:p w14:paraId="3DF3EDB0" w14:textId="44428A62" w:rsidR="00DF12A8" w:rsidRDefault="00DF12A8" w:rsidP="007979DA">
      <w:pPr>
        <w:pStyle w:val="Heading1"/>
        <w:jc w:val="both"/>
      </w:pPr>
      <w:r>
        <w:lastRenderedPageBreak/>
        <w:t>AP-60 Public Housing – 91.220(h)</w:t>
      </w:r>
    </w:p>
    <w:p w14:paraId="07625E4E" w14:textId="04530A83" w:rsidR="00DF12A8" w:rsidRDefault="00DF12A8" w:rsidP="007979DA">
      <w:pPr>
        <w:pStyle w:val="Heading2"/>
        <w:jc w:val="both"/>
      </w:pPr>
      <w:r>
        <w:t>Introduction</w:t>
      </w:r>
    </w:p>
    <w:p w14:paraId="00C6F45F" w14:textId="24735729" w:rsidR="00DF12A8" w:rsidRDefault="00DF12A8" w:rsidP="007979DA">
      <w:pPr>
        <w:jc w:val="both"/>
      </w:pPr>
      <w:r w:rsidRPr="00DF12A8">
        <w:t xml:space="preserve">There are two public housing authorities that serve the City of Cape Coral – the Lee County Housing Authority (LCHA) and the Housing Authority of the City of Fort Myers (HACFM). There are no public housing developments located within the boundaries of the City however, Section 8 housing choice voucher holders </w:t>
      </w:r>
      <w:r w:rsidR="00E763BF" w:rsidRPr="00DF12A8">
        <w:t>can</w:t>
      </w:r>
      <w:r w:rsidRPr="00DF12A8">
        <w:t xml:space="preserve"> use their vouchers to rent units from private landlords in the City. Additionally, there are 12 senior rental housing units in the City that are subsidized under the Project Based Voucher Program.</w:t>
      </w:r>
    </w:p>
    <w:p w14:paraId="5542270B" w14:textId="77777777" w:rsidR="00DF12A8" w:rsidRPr="00DF12A8" w:rsidRDefault="00DF12A8" w:rsidP="007979DA">
      <w:pPr>
        <w:pStyle w:val="Heading2"/>
        <w:jc w:val="both"/>
      </w:pPr>
      <w:r w:rsidRPr="00DF12A8">
        <w:t>Actions planned during the next year to address the needs to public housing</w:t>
      </w:r>
    </w:p>
    <w:p w14:paraId="35FA76D3" w14:textId="6EAA6D03" w:rsidR="001E3107" w:rsidRPr="001E3107" w:rsidRDefault="001E3107" w:rsidP="007979DA">
      <w:pPr>
        <w:jc w:val="both"/>
        <w:rPr>
          <w:bCs/>
        </w:rPr>
      </w:pPr>
      <w:r w:rsidRPr="001E3107">
        <w:rPr>
          <w:bCs/>
        </w:rPr>
        <w:t xml:space="preserve">The City of Cape Coral does not anticipate utilizing CDBG funds to address the needs of public housing. Public housing needs are addressed by the two housing authorities. During FY </w:t>
      </w:r>
      <w:r w:rsidR="00C6330A">
        <w:rPr>
          <w:bCs/>
        </w:rPr>
        <w:t>2022-2023</w:t>
      </w:r>
      <w:r w:rsidRPr="001E3107">
        <w:rPr>
          <w:bCs/>
        </w:rPr>
        <w:t xml:space="preserve">, the HACFM </w:t>
      </w:r>
      <w:r w:rsidR="006909BA">
        <w:rPr>
          <w:bCs/>
        </w:rPr>
        <w:t xml:space="preserve">undertook </w:t>
      </w:r>
      <w:r w:rsidRPr="001E3107">
        <w:rPr>
          <w:bCs/>
        </w:rPr>
        <w:t>several new activities including project-based vouchers, conversion of public housing to tenant-based assistance, conversion of public housing to project-based assistance under the Rental Assistance Demonstration Program, mixed finance modernization or development, and designated housing for elderly and/or disabled families. The LCHA is also considering converting their public housing developments to tenant-based assistance.</w:t>
      </w:r>
    </w:p>
    <w:p w14:paraId="64AD5417" w14:textId="77777777" w:rsidR="001E3107" w:rsidRPr="001E3107" w:rsidRDefault="001E3107" w:rsidP="007979DA">
      <w:pPr>
        <w:jc w:val="both"/>
        <w:rPr>
          <w:bCs/>
        </w:rPr>
      </w:pPr>
      <w:r w:rsidRPr="001E3107">
        <w:rPr>
          <w:bCs/>
        </w:rPr>
        <w:t>The HACFM will continue to ensure that housing choice vouchers will be used to maintain the number of affordable and decent rental units in the private rental market and will apply for additional housing choice vouchers should funds become available through HUD. Additional goals included in HACFM’s Annual PHA Plan include:</w:t>
      </w:r>
    </w:p>
    <w:p w14:paraId="687FF595" w14:textId="77777777" w:rsidR="001E3107" w:rsidRPr="001E3107" w:rsidRDefault="001E3107" w:rsidP="007979DA">
      <w:pPr>
        <w:numPr>
          <w:ilvl w:val="0"/>
          <w:numId w:val="2"/>
        </w:numPr>
        <w:jc w:val="both"/>
        <w:rPr>
          <w:bCs/>
        </w:rPr>
      </w:pPr>
      <w:r w:rsidRPr="001E3107">
        <w:rPr>
          <w:bCs/>
        </w:rPr>
        <w:t>Engaging the community to make affordable housing a citywide priority;</w:t>
      </w:r>
    </w:p>
    <w:p w14:paraId="0FFD3F4E" w14:textId="77777777" w:rsidR="001E3107" w:rsidRPr="001E3107" w:rsidRDefault="001E3107" w:rsidP="007979DA">
      <w:pPr>
        <w:numPr>
          <w:ilvl w:val="0"/>
          <w:numId w:val="2"/>
        </w:numPr>
        <w:jc w:val="both"/>
        <w:rPr>
          <w:bCs/>
        </w:rPr>
      </w:pPr>
      <w:r w:rsidRPr="001E3107">
        <w:rPr>
          <w:bCs/>
        </w:rPr>
        <w:t>Reducing the number of public housing vacancies;</w:t>
      </w:r>
    </w:p>
    <w:p w14:paraId="01725594" w14:textId="77777777" w:rsidR="001E3107" w:rsidRPr="001E3107" w:rsidRDefault="001E3107" w:rsidP="007979DA">
      <w:pPr>
        <w:numPr>
          <w:ilvl w:val="0"/>
          <w:numId w:val="2"/>
        </w:numPr>
        <w:jc w:val="both"/>
        <w:rPr>
          <w:bCs/>
        </w:rPr>
      </w:pPr>
      <w:r w:rsidRPr="001E3107">
        <w:rPr>
          <w:bCs/>
        </w:rPr>
        <w:t>Increasing voucher utilization;</w:t>
      </w:r>
    </w:p>
    <w:p w14:paraId="1A49B1C3" w14:textId="77777777" w:rsidR="001E3107" w:rsidRPr="001E3107" w:rsidRDefault="001E3107" w:rsidP="007979DA">
      <w:pPr>
        <w:numPr>
          <w:ilvl w:val="0"/>
          <w:numId w:val="2"/>
        </w:numPr>
        <w:jc w:val="both"/>
        <w:rPr>
          <w:bCs/>
        </w:rPr>
      </w:pPr>
      <w:r w:rsidRPr="001E3107">
        <w:rPr>
          <w:bCs/>
        </w:rPr>
        <w:t>Utilizing Rental Assistance Demonstration (RAD) program to convert public housing to project-based assistance; and</w:t>
      </w:r>
    </w:p>
    <w:p w14:paraId="10243A93" w14:textId="4821E131" w:rsidR="00DF12A8" w:rsidRPr="001E3107" w:rsidRDefault="001E3107" w:rsidP="007979DA">
      <w:pPr>
        <w:numPr>
          <w:ilvl w:val="0"/>
          <w:numId w:val="2"/>
        </w:numPr>
        <w:jc w:val="both"/>
        <w:rPr>
          <w:bCs/>
        </w:rPr>
      </w:pPr>
      <w:r w:rsidRPr="001E3107">
        <w:rPr>
          <w:bCs/>
        </w:rPr>
        <w:t>Leveraging private and public funds including Low Income Housing Tax Credits to create new senior and multifamily housing opportunities.</w:t>
      </w:r>
    </w:p>
    <w:p w14:paraId="77AA912A" w14:textId="6F5F53BF" w:rsidR="00DF12A8" w:rsidRPr="00DF12A8" w:rsidRDefault="00DF12A8" w:rsidP="007979DA">
      <w:pPr>
        <w:pStyle w:val="Heading2"/>
        <w:jc w:val="both"/>
      </w:pPr>
      <w:r w:rsidRPr="00DF12A8">
        <w:t>Actions to encourage public housing residents to become more involved in management and participate in homeownership</w:t>
      </w:r>
    </w:p>
    <w:p w14:paraId="26F7B8FF" w14:textId="77777777" w:rsidR="001E3107" w:rsidRPr="001E3107" w:rsidRDefault="001E3107" w:rsidP="007979DA">
      <w:pPr>
        <w:keepNext/>
        <w:widowControl w:val="0"/>
        <w:jc w:val="both"/>
        <w:rPr>
          <w:bCs/>
        </w:rPr>
      </w:pPr>
      <w:r w:rsidRPr="001E3107">
        <w:rPr>
          <w:bCs/>
        </w:rPr>
        <w:t>The public housing authorities plan to undertake the following actions:</w:t>
      </w:r>
    </w:p>
    <w:p w14:paraId="0880C321" w14:textId="6BDF1468" w:rsidR="001E3107" w:rsidRPr="001E3107" w:rsidRDefault="001E3107" w:rsidP="007979DA">
      <w:pPr>
        <w:keepNext/>
        <w:widowControl w:val="0"/>
        <w:jc w:val="both"/>
        <w:rPr>
          <w:bCs/>
        </w:rPr>
      </w:pPr>
      <w:r w:rsidRPr="001E3107">
        <w:rPr>
          <w:bCs/>
        </w:rPr>
        <w:t>The Housing Authority of the City of Fort Myers offers an array of family self-sufficiency (FSS) and supportive service programs for clients receiving subsidized housing assistance. The family-</w:t>
      </w:r>
      <w:r w:rsidR="00E763BF" w:rsidRPr="001E3107">
        <w:rPr>
          <w:bCs/>
        </w:rPr>
        <w:t>self-sufficiency</w:t>
      </w:r>
      <w:r w:rsidRPr="001E3107">
        <w:rPr>
          <w:bCs/>
        </w:rPr>
        <w:t xml:space="preserve"> program is aimed at families who have a desire to achieve economic independence and self-reliance of government assistance programs. Clients living in public housing or who participate on the housing choice voucher program, qualify for the FSS program. While participating in the FSS program, participants work closely with the FSS Coordinator for a period up to five years. With the guidance of the FSS Coordinator, families identify and set goals that promote self-sufficiency. Self-sufficiency activities include but not limited to: obtaining and maintaining suitable employment, participating in employment related services such as resume writing, seek suitable employment, and attend life skills courses. FSS participants also attend financial literacy classes where they learn and become familiar with key objectives such as establishing credit, budgeting, savings, and loans.</w:t>
      </w:r>
    </w:p>
    <w:p w14:paraId="4ECA7276" w14:textId="77777777" w:rsidR="001E3107" w:rsidRPr="001E3107" w:rsidRDefault="001E3107" w:rsidP="007979DA">
      <w:pPr>
        <w:keepNext/>
        <w:widowControl w:val="0"/>
        <w:jc w:val="both"/>
        <w:rPr>
          <w:bCs/>
        </w:rPr>
      </w:pPr>
      <w:r w:rsidRPr="001E3107">
        <w:rPr>
          <w:bCs/>
        </w:rPr>
        <w:t xml:space="preserve">Through the Senior Service Coordinator (SSC), HACFM provides case management and outreach services for elderly and individuals with disabilities who are age 55 or older. The SSC works closely with local non-profits, </w:t>
      </w:r>
      <w:r w:rsidRPr="001E3107">
        <w:rPr>
          <w:bCs/>
        </w:rPr>
        <w:lastRenderedPageBreak/>
        <w:t>community and faith based organizations, &amp; health providers (e.g. Family Health Centers, HOPE Healthcare, Medi-Care, Senior Friendship Centers, etc.) to provide in-home healthcare, preventative care, and chronic disease management services, all to assist and aid families desiring to live independently in their homes. The SSC aids with coordinating medical appointments, assisting with Medicaid/Medicare eligibility applications, Food stamp applications &amp; recertification, transportation assistance, monthly shopping trips, and social service activities on and off-site.</w:t>
      </w:r>
    </w:p>
    <w:p w14:paraId="4795F42B" w14:textId="77777777" w:rsidR="001E3107" w:rsidRPr="001E3107" w:rsidRDefault="001E3107" w:rsidP="007979DA">
      <w:pPr>
        <w:keepNext/>
        <w:widowControl w:val="0"/>
        <w:jc w:val="both"/>
        <w:rPr>
          <w:bCs/>
        </w:rPr>
      </w:pPr>
      <w:r w:rsidRPr="001E3107">
        <w:rPr>
          <w:bCs/>
        </w:rPr>
        <w:t>As a HUD certified counseling agency, HACFM also offers a wide array of housing counseling services for HACFM clients but also clients in the entire Lee County area. Services include pre-purchase counseling, post-purchase counseling, monthly home buyers' education, foreclosure prevention &amp; loss mitigation. The benefit to clients is that all housing counseling services are offered free of charge to all clients in need.</w:t>
      </w:r>
    </w:p>
    <w:p w14:paraId="5EC4E8F1" w14:textId="77777777" w:rsidR="001E3107" w:rsidRPr="001E3107" w:rsidRDefault="001E3107" w:rsidP="007979DA">
      <w:pPr>
        <w:keepNext/>
        <w:widowControl w:val="0"/>
        <w:jc w:val="both"/>
        <w:rPr>
          <w:bCs/>
        </w:rPr>
      </w:pPr>
      <w:r w:rsidRPr="001E3107">
        <w:rPr>
          <w:bCs/>
        </w:rPr>
        <w:t>HACFM encourages public housing residents to become involved in management through the establishment of Resident Advisory Boards (RAB). Public housing residents and voucher holders also participate in seminars provided by community organizations to help them towards economic empowerment and homeownership. </w:t>
      </w:r>
    </w:p>
    <w:p w14:paraId="371CB282" w14:textId="605344C6" w:rsidR="00DF12A8" w:rsidRPr="00DF12A8" w:rsidRDefault="001E3107" w:rsidP="007979DA">
      <w:pPr>
        <w:keepNext/>
        <w:widowControl w:val="0"/>
        <w:jc w:val="both"/>
        <w:rPr>
          <w:bCs/>
        </w:rPr>
      </w:pPr>
      <w:r w:rsidRPr="001E3107">
        <w:rPr>
          <w:bCs/>
        </w:rPr>
        <w:t>Additionally, the City will continue to advise the public housing authorities of the availability of the City's affordable housing programs and provide referrals as necessary.</w:t>
      </w:r>
    </w:p>
    <w:p w14:paraId="33310782" w14:textId="77777777" w:rsidR="00DF12A8" w:rsidRPr="00DF12A8" w:rsidRDefault="00DF12A8" w:rsidP="007979DA">
      <w:pPr>
        <w:pStyle w:val="Heading2"/>
        <w:jc w:val="both"/>
      </w:pPr>
      <w:r w:rsidRPr="00DF12A8">
        <w:t xml:space="preserve">If the PHA is designated as troubled, describe the way financial assistance will be provided or other assistance </w:t>
      </w:r>
    </w:p>
    <w:p w14:paraId="07659640" w14:textId="29DD89BD" w:rsidR="00DF12A8" w:rsidRDefault="001E3107" w:rsidP="007979DA">
      <w:pPr>
        <w:jc w:val="both"/>
      </w:pPr>
      <w:r>
        <w:t>Not applicable.</w:t>
      </w:r>
    </w:p>
    <w:p w14:paraId="69796CD5" w14:textId="77777777" w:rsidR="002B4526" w:rsidRDefault="002B4526" w:rsidP="007979DA">
      <w:pPr>
        <w:pStyle w:val="Heading1"/>
        <w:jc w:val="both"/>
        <w:sectPr w:rsidR="002B4526" w:rsidSect="00A7255B">
          <w:pgSz w:w="12240" w:h="15840"/>
          <w:pgMar w:top="1440" w:right="1440" w:bottom="990" w:left="1440" w:header="720" w:footer="720" w:gutter="0"/>
          <w:pgNumType w:start="0"/>
          <w:cols w:space="720"/>
          <w:titlePg/>
          <w:docGrid w:linePitch="360"/>
        </w:sectPr>
      </w:pPr>
    </w:p>
    <w:p w14:paraId="32F9EE94" w14:textId="3A18EE44" w:rsidR="001E3107" w:rsidRDefault="001E3107" w:rsidP="007979DA">
      <w:pPr>
        <w:pStyle w:val="Heading1"/>
        <w:jc w:val="both"/>
      </w:pPr>
      <w:r>
        <w:lastRenderedPageBreak/>
        <w:t>AP65-Homeless and Other Special Needs Activities – 91.220(i)</w:t>
      </w:r>
    </w:p>
    <w:p w14:paraId="7909A66D" w14:textId="59C8E5ED" w:rsidR="001E3107" w:rsidRDefault="001E3107" w:rsidP="007979DA">
      <w:pPr>
        <w:pStyle w:val="Heading2"/>
        <w:jc w:val="both"/>
      </w:pPr>
      <w:r>
        <w:t>Introduction</w:t>
      </w:r>
    </w:p>
    <w:p w14:paraId="68742154" w14:textId="048BA681" w:rsidR="001E3107" w:rsidRPr="001E3107" w:rsidRDefault="001E3107" w:rsidP="007979DA">
      <w:pPr>
        <w:jc w:val="both"/>
      </w:pPr>
      <w:r w:rsidRPr="001E3107">
        <w:t xml:space="preserve">The City of Cape Coral is a partner of the Lee County Continuum of Care (CoC). The City solicits feedback from community-based organizations to guarantee that the City and CoC’s goals align and are integrated into the appropriate plans. Providing consultation to the </w:t>
      </w:r>
      <w:proofErr w:type="gramStart"/>
      <w:r w:rsidRPr="001E3107">
        <w:t>City</w:t>
      </w:r>
      <w:proofErr w:type="gramEnd"/>
      <w:r w:rsidRPr="001E3107">
        <w:t xml:space="preserve">, the Community Cooperative, </w:t>
      </w:r>
      <w:r w:rsidR="00F32047">
        <w:t>and Cape Coral</w:t>
      </w:r>
      <w:r w:rsidRPr="001E3107">
        <w:t xml:space="preserve"> Caring Center</w:t>
      </w:r>
      <w:r w:rsidR="00AD4E6F">
        <w:t>, CoC</w:t>
      </w:r>
      <w:r w:rsidR="00F32047">
        <w:t xml:space="preserve"> </w:t>
      </w:r>
      <w:r w:rsidRPr="001E3107">
        <w:t>w</w:t>
      </w:r>
      <w:r w:rsidR="00AD4E6F">
        <w:t>as</w:t>
      </w:r>
      <w:r w:rsidRPr="001E3107">
        <w:t xml:space="preserve"> asked to develop strategies and provide guidance on addressing needs of persons experiencing homelessness, including chronically homeless, families with children, veterans, and unaccompanied youth, in Cape Coral. The City of Cape Coral will continue participation with the Lee County CoC’s efforts to prevent and end homelessness in the Cape Coral community.  The City of Cape Coral is committed providing funding to increase permanent supportive housing opportunities and works to create a stronger network of providers of supportive and mainstream services to persons experiencing homelessness in the community.</w:t>
      </w:r>
    </w:p>
    <w:p w14:paraId="4A2F81A9" w14:textId="77777777" w:rsidR="001E3107" w:rsidRPr="001E3107" w:rsidRDefault="001E3107" w:rsidP="007979DA">
      <w:pPr>
        <w:jc w:val="both"/>
      </w:pPr>
      <w:r w:rsidRPr="001E3107">
        <w:t>The City of Cape Coral is not an ESG entitlement entity. The CoC is consulted about ESG funding decisions by the only ESG entitlement entity in the area, which is Lee County. Consultation includes allocation of ESG funded projects, along with the Point in Time Count (PIT), Housing Inventory Count (HIC), and System Performance Measure data, are monitored regularly by Lee County. The City of Cape Coral is represented on the CoC’s Governing Board which is responsible for developing performance standards for and evaluation of outcomes of projects and activities assisted by ESG funds and developing policies and procedures for the operation and administration of HMIS.  The HMIS Lead Agency for FL-603 – Ft. Myers, Cape Coral/Lee County CoC is the Lee County Board of County Commissioners and the CoC coordinates on a daily basis with Cape Coral and Ft. Myers through coordinated entry referrals, meetings, and other grant programs pertinent to preventing and ending homelessness.</w:t>
      </w:r>
    </w:p>
    <w:p w14:paraId="1B8E0AB0" w14:textId="77777777" w:rsidR="001E3107" w:rsidRPr="001E3107" w:rsidRDefault="001E3107" w:rsidP="007979DA">
      <w:pPr>
        <w:jc w:val="both"/>
      </w:pPr>
      <w:r w:rsidRPr="001E3107">
        <w:t>The City recognizes the importance of supporting programs to increase access to affordable housing for access to public services for persons with special needs and incorporates United Cerebral Palsy of Southwest Florida, Deaf Service Center of Southwest Florida, City of Cape Coral Parks and Recreation, and Dr. Piper Center for Social Services to provide consultation to the City, ensuring persons with special needs are included in planning.</w:t>
      </w:r>
    </w:p>
    <w:p w14:paraId="333CB0B2" w14:textId="4C4F7229" w:rsidR="001E3107" w:rsidRPr="001E3107" w:rsidRDefault="001E3107" w:rsidP="007979DA">
      <w:pPr>
        <w:jc w:val="both"/>
      </w:pPr>
      <w:r w:rsidRPr="001E3107">
        <w:t xml:space="preserve">The respondents who completed the </w:t>
      </w:r>
      <w:r w:rsidR="0002058D">
        <w:t xml:space="preserve">Consolidated Plan’s </w:t>
      </w:r>
      <w:r w:rsidRPr="001E3107">
        <w:t xml:space="preserve">Cape Coral Community Needs Survey expressed a high need for shelters for persons experiencing homelessness and victims of domestic violence, gathering 63.64% of the high need category. Homelessness prevention activities such as rental assistance and rapid rehousing captured 61.36% of the high need category, scoring as the second most important need. In third, 58.43% of those who participated in the survey identified Outreach to Homeless Persons as a high need in their community. Respondents identified Housing for Special Needs Populations (including persons with HIV/AIDS, the elderly, and persons with disabilities) as a high need category, with 59.55% supporting this need. </w:t>
      </w:r>
      <w:r w:rsidRPr="00C3058C">
        <w:t xml:space="preserve">To increase access to public services, the </w:t>
      </w:r>
      <w:proofErr w:type="gramStart"/>
      <w:r w:rsidRPr="00C3058C">
        <w:t>City</w:t>
      </w:r>
      <w:proofErr w:type="gramEnd"/>
      <w:r w:rsidRPr="00C3058C">
        <w:t xml:space="preserve"> has committed $</w:t>
      </w:r>
      <w:r w:rsidR="00C3058C" w:rsidRPr="00C3058C">
        <w:t>152,273</w:t>
      </w:r>
      <w:r w:rsidRPr="00C3058C">
        <w:t xml:space="preserve"> of CDBG to serve residents with public service activities other than the Low/Moderate Income Housing Benefit.</w:t>
      </w:r>
      <w:r w:rsidRPr="001E3107">
        <w:t>  </w:t>
      </w:r>
    </w:p>
    <w:p w14:paraId="227E8E70" w14:textId="72ADD9E5" w:rsidR="001E3107" w:rsidRDefault="001E3107" w:rsidP="007979DA">
      <w:pPr>
        <w:jc w:val="both"/>
        <w:rPr>
          <w:bCs/>
        </w:rPr>
      </w:pPr>
      <w:r w:rsidRPr="001E3107">
        <w:rPr>
          <w:rStyle w:val="Heading2Char"/>
        </w:rPr>
        <w:t>Describe the jurisdictions one-year goals and actions for reducing and ending homelessness including</w:t>
      </w:r>
      <w:r w:rsidRPr="001E3107">
        <w:rPr>
          <w:bCs/>
        </w:rPr>
        <w:t>:</w:t>
      </w:r>
    </w:p>
    <w:p w14:paraId="6C2B23B2" w14:textId="3A535D54" w:rsidR="001E3107" w:rsidRDefault="001E3107" w:rsidP="007979DA">
      <w:pPr>
        <w:pStyle w:val="Heading2"/>
        <w:jc w:val="both"/>
      </w:pPr>
      <w:r w:rsidRPr="001E3107">
        <w:t>Reaching out to homeless persons (especially unsheltered persons) and assessing their individual needs</w:t>
      </w:r>
    </w:p>
    <w:p w14:paraId="53AC1C38" w14:textId="7350594A" w:rsidR="001E3107" w:rsidRPr="001E3107" w:rsidRDefault="001E3107" w:rsidP="007979DA">
      <w:pPr>
        <w:jc w:val="both"/>
        <w:rPr>
          <w:bCs/>
        </w:rPr>
      </w:pPr>
      <w:r w:rsidRPr="001E3107">
        <w:rPr>
          <w:bCs/>
        </w:rPr>
        <w:t xml:space="preserve">The City of Cape Coral has an established partnership with the Lee County CoC and it supports it’s initiatives to implement and expand homeless outreach, assessments, and referrals to housing and services for persons experiencing homelessness in Cape Coral.  Within the City’s goals to decrease homelessness, Cape Coral will provide public service funding to agencies that provide homeless or homeless prevention services.  The City of Cape Coral dedicates </w:t>
      </w:r>
      <w:r w:rsidR="00C3058C" w:rsidRPr="00C3058C">
        <w:t>$15</w:t>
      </w:r>
      <w:r w:rsidR="006909BA">
        <w:t>7</w:t>
      </w:r>
      <w:r w:rsidR="00C3058C" w:rsidRPr="00C3058C">
        <w:t xml:space="preserve">,273 </w:t>
      </w:r>
      <w:r w:rsidRPr="001E3107">
        <w:rPr>
          <w:bCs/>
        </w:rPr>
        <w:t xml:space="preserve">of CDBG dollars to increasing access to public service activities, which are </w:t>
      </w:r>
      <w:r w:rsidRPr="001E3107">
        <w:rPr>
          <w:bCs/>
        </w:rPr>
        <w:lastRenderedPageBreak/>
        <w:t xml:space="preserve">public service activities other than low/moderate income housing benefits. Within this public services funding, the </w:t>
      </w:r>
      <w:proofErr w:type="gramStart"/>
      <w:r w:rsidRPr="001E3107">
        <w:rPr>
          <w:bCs/>
        </w:rPr>
        <w:t>City</w:t>
      </w:r>
      <w:proofErr w:type="gramEnd"/>
      <w:r w:rsidRPr="001E3107">
        <w:rPr>
          <w:bCs/>
        </w:rPr>
        <w:t xml:space="preserve"> intends to serve </w:t>
      </w:r>
      <w:r w:rsidR="00F32047">
        <w:rPr>
          <w:bCs/>
        </w:rPr>
        <w:t xml:space="preserve">at least </w:t>
      </w:r>
      <w:r w:rsidR="00C3058C">
        <w:rPr>
          <w:bCs/>
        </w:rPr>
        <w:t>2</w:t>
      </w:r>
      <w:r w:rsidRPr="00C3058C">
        <w:rPr>
          <w:bCs/>
        </w:rPr>
        <w:t>,000</w:t>
      </w:r>
      <w:r w:rsidRPr="001E3107">
        <w:rPr>
          <w:bCs/>
        </w:rPr>
        <w:t xml:space="preserve"> persons.</w:t>
      </w:r>
    </w:p>
    <w:p w14:paraId="0CC36338" w14:textId="0E85F518" w:rsidR="001E3107" w:rsidRPr="001E3107" w:rsidRDefault="001E3107" w:rsidP="007979DA">
      <w:pPr>
        <w:jc w:val="both"/>
        <w:rPr>
          <w:bCs/>
        </w:rPr>
      </w:pPr>
      <w:r w:rsidRPr="001E3107">
        <w:rPr>
          <w:bCs/>
        </w:rPr>
        <w:t xml:space="preserve">Respondents who participated in the </w:t>
      </w:r>
      <w:r w:rsidR="0002058D">
        <w:rPr>
          <w:bCs/>
        </w:rPr>
        <w:t xml:space="preserve">Consolidated Plan’s </w:t>
      </w:r>
      <w:r w:rsidRPr="001E3107">
        <w:rPr>
          <w:bCs/>
        </w:rPr>
        <w:t>community needs survey identified outreach to persons experiencing homelessness as a high need.</w:t>
      </w:r>
    </w:p>
    <w:p w14:paraId="55DA8EA6" w14:textId="6EACD637" w:rsidR="001E3107" w:rsidRDefault="001E3107" w:rsidP="007979DA">
      <w:pPr>
        <w:pStyle w:val="Heading2"/>
        <w:jc w:val="both"/>
      </w:pPr>
      <w:r w:rsidRPr="001E3107">
        <w:t>Addressing the emergency shelter and transitional housing needs of homeless persons</w:t>
      </w:r>
    </w:p>
    <w:p w14:paraId="630E420B" w14:textId="69F38FA2" w:rsidR="001E3107" w:rsidRPr="001E3107" w:rsidRDefault="001E3107" w:rsidP="007979DA">
      <w:pPr>
        <w:jc w:val="both"/>
      </w:pPr>
      <w:r w:rsidRPr="001E3107">
        <w:t xml:space="preserve">Respondents of the </w:t>
      </w:r>
      <w:r w:rsidR="0002058D">
        <w:t xml:space="preserve">Consolidated Plan’s </w:t>
      </w:r>
      <w:r w:rsidRPr="001E3107">
        <w:t xml:space="preserve">community survey verbalized the importance of addressing needs for persons experiencing homelessness within the community. The community’s feedback resulted in </w:t>
      </w:r>
      <w:r w:rsidR="00E763BF" w:rsidRPr="001E3107">
        <w:t>many</w:t>
      </w:r>
      <w:r w:rsidRPr="001E3107">
        <w:t xml:space="preserve"> respondents expressing that there is a high need for shelters for homeless persons and victims of domestic violence.   Transitional Housing scored much lower.</w:t>
      </w:r>
    </w:p>
    <w:p w14:paraId="350891D0" w14:textId="77777777" w:rsidR="001E3107" w:rsidRPr="001E3107" w:rsidRDefault="001E3107" w:rsidP="007979DA">
      <w:pPr>
        <w:jc w:val="both"/>
      </w:pPr>
      <w:r w:rsidRPr="001E3107">
        <w:t>Although City of Cape Coral is not an ESG entitlement entity, the CoC is consulted about ESG-funded activities by Lee County, the only ESG entitlement entity in the area. The City of Cape Coral will participate to address emergency shelter and transitional housing needs through CoC, state, or local grant funding opportunities, when available. The City plans to improve the institutional structure by collaborating with the Lee County Department of Human Services and Lee County Homeless Coalition to best address availability of shelter and service resources for persons experiencing homelessness in Cape Coral.</w:t>
      </w:r>
    </w:p>
    <w:p w14:paraId="406DD772" w14:textId="0B4AF661" w:rsidR="001E3107" w:rsidRDefault="001E3107" w:rsidP="007979DA">
      <w:pPr>
        <w:pStyle w:val="Heading2"/>
        <w:jc w:val="both"/>
      </w:pPr>
      <w:r w:rsidRPr="001E3107">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4352581E" w14:textId="77777777" w:rsidR="001E3107" w:rsidRPr="001E3107" w:rsidRDefault="001E3107" w:rsidP="007979DA">
      <w:pPr>
        <w:jc w:val="both"/>
      </w:pPr>
      <w:r w:rsidRPr="001E3107">
        <w:t>The City of Cape Coral’s strategy to decrease homelessness involves providing public service funding to agencies that provide homeless or homeless prevention services and providing funding to increase permanent supportive housing opportunities and work to create a stronger network of providers of supportive and mainstream services to homeless clients in Cape Coral.  Feedback gathered from the community needs survey expressed importance of supportive housing programs for persons experiencing homelessness.</w:t>
      </w:r>
    </w:p>
    <w:p w14:paraId="490B41AD" w14:textId="57B6A7F5" w:rsidR="001E3107" w:rsidRPr="001E3107" w:rsidRDefault="001E3107" w:rsidP="007979DA">
      <w:pPr>
        <w:jc w:val="both"/>
      </w:pPr>
      <w:r w:rsidRPr="00C3058C">
        <w:t xml:space="preserve">As part of the City’s strategy to decrease homelessness in the City of Cape Coral, </w:t>
      </w:r>
      <w:r w:rsidR="00C3058C" w:rsidRPr="00C3058C">
        <w:t>$34,409</w:t>
      </w:r>
      <w:r w:rsidRPr="00C3058C">
        <w:t xml:space="preserve"> of CDBG funding is dedicated to support </w:t>
      </w:r>
      <w:r w:rsidR="00F32047" w:rsidRPr="00C3058C">
        <w:t>A</w:t>
      </w:r>
      <w:r w:rsidRPr="00C3058C">
        <w:t xml:space="preserve">buse </w:t>
      </w:r>
      <w:r w:rsidR="00F32047" w:rsidRPr="00C3058C">
        <w:t>C</w:t>
      </w:r>
      <w:r w:rsidRPr="00C3058C">
        <w:t xml:space="preserve">ounseling and </w:t>
      </w:r>
      <w:r w:rsidR="00F32047" w:rsidRPr="00C3058C">
        <w:t>T</w:t>
      </w:r>
      <w:r w:rsidRPr="00C3058C">
        <w:t xml:space="preserve">reatment and providing shelter to victims of domestic violence. The </w:t>
      </w:r>
      <w:proofErr w:type="gramStart"/>
      <w:r w:rsidRPr="00C3058C">
        <w:t>City</w:t>
      </w:r>
      <w:proofErr w:type="gramEnd"/>
      <w:r w:rsidRPr="00C3058C">
        <w:t xml:space="preserve"> anticipates that the funded organization, Abuse Counseling and Treatment (ACT), will assist </w:t>
      </w:r>
      <w:r w:rsidR="00C6330A" w:rsidRPr="00C3058C">
        <w:t>150</w:t>
      </w:r>
      <w:r w:rsidRPr="00C3058C">
        <w:t xml:space="preserve"> persons through this project.</w:t>
      </w:r>
    </w:p>
    <w:p w14:paraId="0BBCAFE1" w14:textId="77777777" w:rsidR="001E3107" w:rsidRPr="001E3107" w:rsidRDefault="001E3107" w:rsidP="007979DA">
      <w:pPr>
        <w:pStyle w:val="Heading2"/>
        <w:jc w:val="both"/>
      </w:pPr>
      <w:r w:rsidRPr="001E3107">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15636FE4" w14:textId="76192D4D" w:rsidR="001E3107" w:rsidRPr="001E3107" w:rsidRDefault="001E3107" w:rsidP="007979DA">
      <w:pPr>
        <w:jc w:val="both"/>
      </w:pPr>
      <w:r w:rsidRPr="001E3107">
        <w:t xml:space="preserve">The City of Cape Coral’s efforts to increase access to affordable housing include funding activities that expand the supply of affordable housing. Improving the condition of the current stock of housing that is affordable to households of lower incomes is also part of the strategy. Implementing weatherization, repair, and home rehabilitation programs assists the City to extend the life of the existing housing stock. The City also funds activities that leverage both public and private resources. To increase access to public services, the City invests in projects that provide supportive services to households with persons who have special needs and low-to-moderate households. The City supports efforts to increase access to affordable and permanent housing </w:t>
      </w:r>
      <w:r w:rsidRPr="001E3107">
        <w:lastRenderedPageBreak/>
        <w:t xml:space="preserve">solutions. Community members who completed the community needs survey </w:t>
      </w:r>
      <w:r w:rsidR="00F32047">
        <w:t xml:space="preserve">for the Consolidated Plan </w:t>
      </w:r>
      <w:r w:rsidRPr="001E3107">
        <w:t>recognized Affordable Rental Housing as the number one high need for the community, with Special Needs Housing identified as the second highest need, and Affordable Homes for Purchase ranked as the third highest need by Cape Coral residents.  The City is committed to supporting collaboration among direct service providers which will streamline processes, prevent duplication of services, and improve service delivery for special needs populations, as well as low to moderate income households.</w:t>
      </w:r>
    </w:p>
    <w:p w14:paraId="22C82A0A" w14:textId="02CFF52F" w:rsidR="001E3107" w:rsidRPr="001E3107" w:rsidRDefault="001E3107" w:rsidP="007979DA">
      <w:pPr>
        <w:jc w:val="both"/>
      </w:pPr>
      <w:r w:rsidRPr="001E3107">
        <w:t xml:space="preserve">City of Cape Coral residents provided feedback in the community needs survey </w:t>
      </w:r>
      <w:r w:rsidR="00217CAC">
        <w:t xml:space="preserve">as part of the development of the </w:t>
      </w:r>
      <w:proofErr w:type="gramStart"/>
      <w:r w:rsidR="00217CAC">
        <w:t>Five Year</w:t>
      </w:r>
      <w:proofErr w:type="gramEnd"/>
      <w:r w:rsidR="00217CAC">
        <w:t xml:space="preserve"> Consolidated Plan </w:t>
      </w:r>
      <w:r w:rsidRPr="001E3107">
        <w:t>to highlight the importance of public services. The top three public service needs identified by survey responses in the high need category are mental health services (77.53%), services for persons with disabilities (69.77%), and senior services (68.18%).</w:t>
      </w:r>
    </w:p>
    <w:p w14:paraId="74017B8D" w14:textId="573B5CC8" w:rsidR="001E3107" w:rsidRPr="00C3058C" w:rsidRDefault="001E3107" w:rsidP="007979DA">
      <w:pPr>
        <w:jc w:val="both"/>
      </w:pPr>
      <w:r w:rsidRPr="00C3058C">
        <w:t>To address the City’s desire to decrease homelessness, Cape Coral Caring Center receives $</w:t>
      </w:r>
      <w:r w:rsidR="00C3058C" w:rsidRPr="00C3058C">
        <w:t>2</w:t>
      </w:r>
      <w:r w:rsidR="006909BA">
        <w:t>4,395</w:t>
      </w:r>
      <w:r w:rsidRPr="00C3058C">
        <w:t xml:space="preserve"> of CDBG dollars from the </w:t>
      </w:r>
      <w:proofErr w:type="gramStart"/>
      <w:r w:rsidRPr="00C3058C">
        <w:t>City</w:t>
      </w:r>
      <w:proofErr w:type="gramEnd"/>
      <w:r w:rsidRPr="00C3058C">
        <w:t xml:space="preserve"> to provide resources such as a food pantry, bus passes, </w:t>
      </w:r>
      <w:r w:rsidR="00E763BF" w:rsidRPr="00C3058C">
        <w:t>utility,</w:t>
      </w:r>
      <w:r w:rsidRPr="00C3058C">
        <w:t xml:space="preserve"> and prescription assistance to a projected 950 low-income residents in Cape Coral.  Increasing access to public service activities promotes the City’s plan to decrease homelessness and the </w:t>
      </w:r>
      <w:proofErr w:type="gramStart"/>
      <w:r w:rsidRPr="00C3058C">
        <w:t>City</w:t>
      </w:r>
      <w:proofErr w:type="gramEnd"/>
      <w:r w:rsidRPr="00C3058C">
        <w:t xml:space="preserve"> is dedicating $</w:t>
      </w:r>
      <w:r w:rsidR="006909BA">
        <w:t>20,000</w:t>
      </w:r>
      <w:r w:rsidRPr="00C3058C">
        <w:t xml:space="preserve"> of CDBG to supply emergency assistance to assist low income persons with delinquent water/electric bills.</w:t>
      </w:r>
    </w:p>
    <w:p w14:paraId="77EDB9B8" w14:textId="18876DCE" w:rsidR="001E3107" w:rsidRDefault="001E3107" w:rsidP="007979DA">
      <w:pPr>
        <w:jc w:val="both"/>
      </w:pPr>
      <w:r w:rsidRPr="00C3058C">
        <w:t>CDBG funding is directed to address Community Development, Housing, and Public Service needs in Cape Coral. During the last review of Cape Coral’s publicly owned land stock, nine properties were identified and allotted for affordable housing. As part of the local CDBG distribution, $</w:t>
      </w:r>
      <w:r w:rsidR="00C3058C" w:rsidRPr="00C3058C">
        <w:t>40,000</w:t>
      </w:r>
      <w:r w:rsidRPr="00C3058C">
        <w:t xml:space="preserve"> is aimed at increasing economic opportunity among the City’s residents</w:t>
      </w:r>
      <w:r w:rsidR="005A5FAF">
        <w:t>.</w:t>
      </w:r>
    </w:p>
    <w:p w14:paraId="1F7B77B4" w14:textId="29B2D3FA" w:rsidR="001E3107" w:rsidRPr="001E3107" w:rsidRDefault="001E3107" w:rsidP="007979DA">
      <w:pPr>
        <w:pStyle w:val="Heading2"/>
        <w:jc w:val="both"/>
      </w:pPr>
      <w:r>
        <w:t>Discussion</w:t>
      </w:r>
    </w:p>
    <w:p w14:paraId="452488A3" w14:textId="3BA1C145" w:rsidR="001E3107" w:rsidRDefault="001E3107" w:rsidP="007979DA">
      <w:pPr>
        <w:jc w:val="both"/>
      </w:pPr>
      <w:r w:rsidRPr="001E3107">
        <w:t xml:space="preserve">Based on the number of persons experiencing sheltered and unsheltered homelessness in the most recent Point In Time Count and Cape Coral residents whose household includes a person with a disability, there is a great need for housing and services to provide inclusive living opportunities for all of Cape Coral’s residents.  While the City earmarks funding to address the needs of special populations residing in the community, there are residents who would benefit from expanded services, supports, and access to housing that’s affordable.  As highlighted by the survey responses, Cape Coral residents realize that investing in public services and systems which improve the wellness of the community’s most vulnerable residents will, in turn, improve the </w:t>
      </w:r>
      <w:r w:rsidR="00E763BF" w:rsidRPr="001E3107">
        <w:t>community</w:t>
      </w:r>
      <w:r w:rsidRPr="001E3107">
        <w:t>.</w:t>
      </w:r>
    </w:p>
    <w:p w14:paraId="2E7F4FC4" w14:textId="77777777" w:rsidR="002B4526" w:rsidRDefault="002B4526" w:rsidP="007979DA">
      <w:pPr>
        <w:pStyle w:val="Heading1"/>
        <w:jc w:val="both"/>
        <w:sectPr w:rsidR="002B4526" w:rsidSect="00A7255B">
          <w:pgSz w:w="12240" w:h="15840"/>
          <w:pgMar w:top="1440" w:right="1440" w:bottom="990" w:left="1440" w:header="720" w:footer="720" w:gutter="0"/>
          <w:pgNumType w:start="0"/>
          <w:cols w:space="720"/>
          <w:titlePg/>
          <w:docGrid w:linePitch="360"/>
        </w:sectPr>
      </w:pPr>
    </w:p>
    <w:p w14:paraId="2A367495" w14:textId="7251282E" w:rsidR="001E3107" w:rsidRDefault="001E3107" w:rsidP="007979DA">
      <w:pPr>
        <w:pStyle w:val="Heading1"/>
        <w:jc w:val="both"/>
      </w:pPr>
      <w:r>
        <w:lastRenderedPageBreak/>
        <w:t>AP-75 Action Plan Barriers to Affordable Housing – 91.220(j)</w:t>
      </w:r>
    </w:p>
    <w:p w14:paraId="6D1E3DCD" w14:textId="3952B4F6" w:rsidR="001E3107" w:rsidRPr="00AD7979" w:rsidRDefault="001E3107" w:rsidP="007979DA">
      <w:pPr>
        <w:pStyle w:val="Heading2"/>
        <w:jc w:val="both"/>
      </w:pPr>
      <w:r w:rsidRPr="00AD7979">
        <w:t>Introduction</w:t>
      </w:r>
    </w:p>
    <w:p w14:paraId="28C540EA" w14:textId="0C01C98F" w:rsidR="00AD7979" w:rsidRPr="00AD7979" w:rsidRDefault="00AD7979" w:rsidP="007979DA">
      <w:pPr>
        <w:jc w:val="both"/>
      </w:pPr>
      <w:r w:rsidRPr="00AD7979">
        <w:t>The City of Cape Coral is aware of the effect that public policies have on the cost of housing, given the potential to dissuade development, maintenance, or improvement of affordable housing. Government regulations including land use/zoning codes and building codes adopted by a jurisdiction have the potential to impact the cost of housing and limit the supply of affordable housing.  The City of Cape Coral recognizes that there can be institutional, regulatory, or policy barriers to development and promotion of access to affordable housing. Some of these barriers are at the discretion of City policymakers, including the permitting, zoning, and housing &amp; community development offices. The following barriers may impact the development of affordable housing:</w:t>
      </w:r>
    </w:p>
    <w:p w14:paraId="32580C21" w14:textId="77777777" w:rsidR="00AD7979" w:rsidRPr="00AD7979" w:rsidRDefault="00AD7979" w:rsidP="007979DA">
      <w:pPr>
        <w:numPr>
          <w:ilvl w:val="0"/>
          <w:numId w:val="3"/>
        </w:numPr>
        <w:jc w:val="both"/>
      </w:pPr>
      <w:r w:rsidRPr="00AD7979">
        <w:t>Development approvals process. The development approval process can be time- and resource-intensive, particularly for developers of affordable housing.</w:t>
      </w:r>
    </w:p>
    <w:p w14:paraId="76D60D86" w14:textId="77777777" w:rsidR="00AD7979" w:rsidRPr="00AD7979" w:rsidRDefault="00AD7979" w:rsidP="007979DA">
      <w:pPr>
        <w:numPr>
          <w:ilvl w:val="0"/>
          <w:numId w:val="3"/>
        </w:numPr>
        <w:jc w:val="both"/>
      </w:pPr>
      <w:r w:rsidRPr="00AD7979">
        <w:t>Density restrictions. Depending on the maximum allowable density in any given zoning category, higher density housing developments may be prohibited. Higher density housing is typically able to absorb more income-restricted housing and still maintain profitability for the developer, in addition to naturally enhancing the availability of housing overall in the City. </w:t>
      </w:r>
    </w:p>
    <w:p w14:paraId="0CD1CF16" w14:textId="77777777" w:rsidR="00AD7979" w:rsidRPr="00AD7979" w:rsidRDefault="00AD7979" w:rsidP="007979DA">
      <w:pPr>
        <w:numPr>
          <w:ilvl w:val="0"/>
          <w:numId w:val="3"/>
        </w:numPr>
        <w:jc w:val="both"/>
      </w:pPr>
      <w:r w:rsidRPr="00AD7979">
        <w:t>Parking and setback requirements. Depending on the restrictions of parking and setbacks in the local land use code and comprehensive plan, these requirements may prohibit development of affordable housing.</w:t>
      </w:r>
    </w:p>
    <w:p w14:paraId="680226C7" w14:textId="77777777" w:rsidR="00AD7979" w:rsidRPr="00AD7979" w:rsidRDefault="00AD7979" w:rsidP="007979DA">
      <w:pPr>
        <w:numPr>
          <w:ilvl w:val="0"/>
          <w:numId w:val="3"/>
        </w:numPr>
        <w:jc w:val="both"/>
      </w:pPr>
      <w:r w:rsidRPr="00AD7979">
        <w:t>Affordable housing accessible to transit. Low-income households are more likely to depend on public transportation as a means of mobility. A lack of affordable housing near public transportation networks places an inherent restriction on a family’s ability to reasonably access housing.</w:t>
      </w:r>
    </w:p>
    <w:p w14:paraId="35968B71" w14:textId="1FE91294" w:rsidR="00AD7979" w:rsidRPr="00AD7979" w:rsidRDefault="00AD7979" w:rsidP="007979DA">
      <w:pPr>
        <w:numPr>
          <w:ilvl w:val="0"/>
          <w:numId w:val="3"/>
        </w:numPr>
        <w:jc w:val="both"/>
      </w:pPr>
      <w:r w:rsidRPr="00AD7979">
        <w:t xml:space="preserve">Not </w:t>
      </w:r>
      <w:r w:rsidR="00E763BF" w:rsidRPr="00AD7979">
        <w:t>in</w:t>
      </w:r>
      <w:r w:rsidRPr="00AD7979">
        <w:t xml:space="preserve"> My Back Yard (NIMBY) Syndrome.  The social and financial stigma of affordable housing can lead to significant resistance from surrounding properties.</w:t>
      </w:r>
    </w:p>
    <w:p w14:paraId="6B703E26" w14:textId="77777777" w:rsidR="00AD7979" w:rsidRPr="00AD7979" w:rsidRDefault="00AD7979" w:rsidP="007979DA">
      <w:pPr>
        <w:jc w:val="both"/>
      </w:pPr>
      <w:r w:rsidRPr="00AD7979">
        <w:t>In the case of new construction, significant barriers to creating affordable housing are reductions in federal and state housing funds, the land costs, impact fees, zoning, and compliance with new hurricane standards building codes. An additional significant barrier is the poor credit record of many low-and moderate-income households.</w:t>
      </w:r>
    </w:p>
    <w:p w14:paraId="4C0D1850" w14:textId="77777777" w:rsidR="00AD7979" w:rsidRPr="00AD7979" w:rsidRDefault="00AD7979" w:rsidP="007979DA">
      <w:pPr>
        <w:jc w:val="both"/>
      </w:pPr>
      <w:r w:rsidRPr="00AD7979">
        <w:t>In the case of existing housing rehabilitation, the cost of upgrading to new construction codes is a barrier.  Health Department regulations restrict expansion of existing septic systems and the Federal Emergency Management Agency (FEMA) restricts rehabilitations to existing structures beyond a certain value on properties located within 100-year Floodplain.</w:t>
      </w:r>
    </w:p>
    <w:p w14:paraId="2D6A8D1B" w14:textId="77777777" w:rsidR="00AD7979" w:rsidRPr="00AD7979" w:rsidRDefault="00AD7979" w:rsidP="007979DA">
      <w:pPr>
        <w:jc w:val="both"/>
      </w:pPr>
      <w:r w:rsidRPr="00AD7979">
        <w:t>The City of Cape Coral’s recent Analysis of Impediments to Fair Housing Choice (AI) identified the following impediments to affordable and fair housing:</w:t>
      </w:r>
    </w:p>
    <w:p w14:paraId="6BB408B1" w14:textId="77777777" w:rsidR="00AD7979" w:rsidRPr="00AD7979" w:rsidRDefault="00AD7979" w:rsidP="007979DA">
      <w:pPr>
        <w:numPr>
          <w:ilvl w:val="0"/>
          <w:numId w:val="4"/>
        </w:numPr>
        <w:jc w:val="both"/>
      </w:pPr>
      <w:r w:rsidRPr="00AD7979">
        <w:t>Housing discrimination persists in the private market, according to complaints data received.</w:t>
      </w:r>
    </w:p>
    <w:p w14:paraId="74BE5DDE" w14:textId="77777777" w:rsidR="00AD7979" w:rsidRPr="00AD7979" w:rsidRDefault="00AD7979" w:rsidP="007979DA">
      <w:pPr>
        <w:numPr>
          <w:ilvl w:val="0"/>
          <w:numId w:val="4"/>
        </w:numPr>
        <w:jc w:val="both"/>
      </w:pPr>
      <w:r w:rsidRPr="00AD7979">
        <w:t>Pattern of disparity continues to exist in private mortgage lending for racial and ethnic minorities.</w:t>
      </w:r>
    </w:p>
    <w:p w14:paraId="4623F952" w14:textId="77777777" w:rsidR="00AD7979" w:rsidRPr="00AD7979" w:rsidRDefault="00AD7979" w:rsidP="007979DA">
      <w:pPr>
        <w:numPr>
          <w:ilvl w:val="0"/>
          <w:numId w:val="4"/>
        </w:numPr>
        <w:jc w:val="both"/>
      </w:pPr>
      <w:r w:rsidRPr="00AD7979">
        <w:t>Limited public transit options and rising cost of transportation in general limit location options for many lower-income households.</w:t>
      </w:r>
    </w:p>
    <w:p w14:paraId="6D209960" w14:textId="77777777" w:rsidR="00AD7979" w:rsidRPr="00AD7979" w:rsidRDefault="00AD7979" w:rsidP="007979DA">
      <w:pPr>
        <w:numPr>
          <w:ilvl w:val="0"/>
          <w:numId w:val="4"/>
        </w:numPr>
        <w:jc w:val="both"/>
      </w:pPr>
      <w:r w:rsidRPr="00AD7979">
        <w:t>Fair Housing education, training and outreach programs are inadequate to meet the responsibility to affirmatively further fair housing throughout Lee County.</w:t>
      </w:r>
    </w:p>
    <w:p w14:paraId="16A8E8DF" w14:textId="77777777" w:rsidR="00AD7979" w:rsidRPr="00AD7979" w:rsidRDefault="00AD7979" w:rsidP="007979DA">
      <w:pPr>
        <w:numPr>
          <w:ilvl w:val="0"/>
          <w:numId w:val="4"/>
        </w:numPr>
        <w:jc w:val="both"/>
      </w:pPr>
      <w:r w:rsidRPr="00AD7979">
        <w:lastRenderedPageBreak/>
        <w:t>An insufficient number of accessible housing units are available which meets the needs of persons with disabilities in the County.</w:t>
      </w:r>
    </w:p>
    <w:p w14:paraId="68FA6330" w14:textId="77777777" w:rsidR="00AD7979" w:rsidRPr="00AD7979" w:rsidRDefault="00AD7979" w:rsidP="007979DA">
      <w:pPr>
        <w:numPr>
          <w:ilvl w:val="0"/>
          <w:numId w:val="4"/>
        </w:numPr>
        <w:jc w:val="both"/>
      </w:pPr>
      <w:r w:rsidRPr="00AD7979">
        <w:t>Neighborhood opposition to diversity in housing type.</w:t>
      </w:r>
    </w:p>
    <w:p w14:paraId="34F50AF3" w14:textId="77777777" w:rsidR="00AD7979" w:rsidRPr="00AD7979" w:rsidRDefault="00AD7979" w:rsidP="007979DA">
      <w:pPr>
        <w:jc w:val="both"/>
        <w:rPr>
          <w:sz w:val="26"/>
          <w:szCs w:val="26"/>
        </w:rPr>
      </w:pPr>
    </w:p>
    <w:p w14:paraId="76C166A0" w14:textId="6665D7AC" w:rsidR="00AD7979" w:rsidRDefault="00AD7979" w:rsidP="007979DA">
      <w:pPr>
        <w:pStyle w:val="Heading2"/>
        <w:jc w:val="both"/>
      </w:pPr>
      <w:r w:rsidRPr="00AD7979">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6C0FBD6B" w14:textId="77777777" w:rsidR="00AD7979" w:rsidRPr="00AD7979" w:rsidRDefault="00AD7979" w:rsidP="007979DA">
      <w:pPr>
        <w:jc w:val="both"/>
      </w:pPr>
    </w:p>
    <w:p w14:paraId="05F6D845" w14:textId="77777777" w:rsidR="002B4526" w:rsidRDefault="002B4526" w:rsidP="006909BA">
      <w:pPr>
        <w:jc w:val="both"/>
      </w:pPr>
    </w:p>
    <w:p w14:paraId="69D37427" w14:textId="77777777" w:rsidR="006909BA" w:rsidRPr="00AD7979" w:rsidRDefault="006909BA" w:rsidP="006909BA">
      <w:pPr>
        <w:jc w:val="both"/>
      </w:pPr>
      <w:r w:rsidRPr="00AD7979">
        <w:t xml:space="preserve">The </w:t>
      </w:r>
      <w:proofErr w:type="gramStart"/>
      <w:r w:rsidRPr="00AD7979">
        <w:t>City</w:t>
      </w:r>
      <w:proofErr w:type="gramEnd"/>
      <w:r w:rsidRPr="00AD7979">
        <w:t xml:space="preserve"> adopted an Affordable Housing Incentive Plan as part of their Local Housing Assistance Plan (LHAP).  The LHAP is required to participate in the State Housing Initiatives Partnership (SHIP) program.  The Plan contains the following affordable housing incentives:</w:t>
      </w:r>
    </w:p>
    <w:p w14:paraId="701BF8FF" w14:textId="77777777" w:rsidR="006909BA" w:rsidRPr="00AD7979" w:rsidRDefault="006909BA" w:rsidP="006909BA">
      <w:pPr>
        <w:numPr>
          <w:ilvl w:val="0"/>
          <w:numId w:val="5"/>
        </w:numPr>
        <w:jc w:val="both"/>
      </w:pPr>
      <w:r w:rsidRPr="00AD7979">
        <w:t>The processing of approvals of development orders or permits for affordable housing projects is expedited to a greater degree than other projects.</w:t>
      </w:r>
    </w:p>
    <w:p w14:paraId="7C2C4000" w14:textId="77777777" w:rsidR="006909BA" w:rsidRPr="00AD7979" w:rsidRDefault="006909BA" w:rsidP="006909BA">
      <w:pPr>
        <w:numPr>
          <w:ilvl w:val="0"/>
          <w:numId w:val="5"/>
        </w:numPr>
        <w:jc w:val="both"/>
      </w:pPr>
      <w:r w:rsidRPr="00AD7979">
        <w:t>The establishment of a process which local government considers, before adoption, policies, procedures, ordinances, regulations, or plan provisions that increase the cost of housing.</w:t>
      </w:r>
    </w:p>
    <w:p w14:paraId="48A03975" w14:textId="77777777" w:rsidR="006909BA" w:rsidRPr="00AD7979" w:rsidRDefault="006909BA" w:rsidP="006909BA">
      <w:pPr>
        <w:numPr>
          <w:ilvl w:val="0"/>
          <w:numId w:val="5"/>
        </w:numPr>
        <w:jc w:val="both"/>
      </w:pPr>
      <w:r w:rsidRPr="00AD7979">
        <w:t>The modification of impact-fee requirements, including reduction or waiver of fees and alternative methods of fee payment for affordable housing.</w:t>
      </w:r>
    </w:p>
    <w:p w14:paraId="45C92847" w14:textId="77777777" w:rsidR="006909BA" w:rsidRPr="00AD7979" w:rsidRDefault="006909BA" w:rsidP="006909BA">
      <w:pPr>
        <w:numPr>
          <w:ilvl w:val="0"/>
          <w:numId w:val="5"/>
        </w:numPr>
        <w:jc w:val="both"/>
      </w:pPr>
      <w:r w:rsidRPr="00AD7979">
        <w:t>The reduction of parking and setback requirements for affordable housing (parking requirement only).</w:t>
      </w:r>
    </w:p>
    <w:p w14:paraId="511AFF6A" w14:textId="77777777" w:rsidR="006909BA" w:rsidRPr="00AD7979" w:rsidRDefault="006909BA" w:rsidP="006909BA">
      <w:pPr>
        <w:numPr>
          <w:ilvl w:val="0"/>
          <w:numId w:val="5"/>
        </w:numPr>
        <w:jc w:val="both"/>
      </w:pPr>
      <w:r w:rsidRPr="00AD7979">
        <w:t>The preparation of a printed inventory of locally owned public lands suitable for affordable housing.</w:t>
      </w:r>
    </w:p>
    <w:p w14:paraId="13C55443" w14:textId="77777777" w:rsidR="006909BA" w:rsidRPr="00AD7979" w:rsidRDefault="006909BA" w:rsidP="006909BA">
      <w:pPr>
        <w:jc w:val="both"/>
      </w:pPr>
      <w:r w:rsidRPr="00AD7979">
        <w:t xml:space="preserve">The Housing Element of Cape Coral’s Comprehensive Plan includes the goal of providing good quality housing in safe, clean neighborhoods, offering a broad choice of options in both type (single family and multi-family) and tenure (owner and renter occupied) to meet the needs of present and future residents of the </w:t>
      </w:r>
      <w:proofErr w:type="gramStart"/>
      <w:r w:rsidRPr="00AD7979">
        <w:t>City</w:t>
      </w:r>
      <w:proofErr w:type="gramEnd"/>
      <w:r w:rsidRPr="00AD7979">
        <w:t>, regardless of age or income status.  Objectives under this goal include:</w:t>
      </w:r>
    </w:p>
    <w:p w14:paraId="143E3E26" w14:textId="77777777" w:rsidR="006909BA" w:rsidRPr="00AD7979" w:rsidRDefault="006909BA" w:rsidP="006909BA">
      <w:pPr>
        <w:jc w:val="both"/>
      </w:pPr>
      <w:r w:rsidRPr="00AD7979">
        <w:rPr>
          <w:i/>
          <w:iCs/>
        </w:rPr>
        <w:t>Objective 1: Housing Availability.</w:t>
      </w:r>
      <w:r w:rsidRPr="00AD7979">
        <w:t> The City will provide the infrastructure needed to increase Cape Coral's housing stock to accommodate the expected 2025 and 2040 permanent populations, in accordance with the levels of service standards established in other elements of this Comprehensive Plan.</w:t>
      </w:r>
    </w:p>
    <w:p w14:paraId="32E2E6F0" w14:textId="77777777" w:rsidR="006909BA" w:rsidRPr="00AD7979" w:rsidRDefault="006909BA" w:rsidP="006909BA">
      <w:pPr>
        <w:jc w:val="both"/>
      </w:pPr>
      <w:r w:rsidRPr="00AD7979">
        <w:rPr>
          <w:i/>
          <w:iCs/>
        </w:rPr>
        <w:t>Objective 2: Housing Affordability.</w:t>
      </w:r>
      <w:r w:rsidRPr="00AD7979">
        <w:t xml:space="preserve"> The </w:t>
      </w:r>
      <w:proofErr w:type="gramStart"/>
      <w:r w:rsidRPr="00AD7979">
        <w:t>City</w:t>
      </w:r>
      <w:proofErr w:type="gramEnd"/>
      <w:r w:rsidRPr="00AD7979">
        <w:t xml:space="preserve"> will review and re-evaluate the City Codes to identify and revise those sections which restrict the development of affordable housing in the City.</w:t>
      </w:r>
    </w:p>
    <w:p w14:paraId="45C24254" w14:textId="77777777" w:rsidR="006909BA" w:rsidRPr="00AD7979" w:rsidRDefault="006909BA" w:rsidP="006909BA">
      <w:pPr>
        <w:jc w:val="both"/>
      </w:pPr>
      <w:r w:rsidRPr="00AD7979">
        <w:rPr>
          <w:i/>
          <w:iCs/>
        </w:rPr>
        <w:t>Objective 3: Equal Opportunity.</w:t>
      </w:r>
      <w:r w:rsidRPr="00AD7979">
        <w:t> The City shall assure that the Cape Coral housing market is open to all persons, regardless of age, race, sex, disability, or other legally prohibited designations by mitigating impediments to affordable housing and tracking/resolving complaints concerning housing discrimination reported to the City.</w:t>
      </w:r>
    </w:p>
    <w:p w14:paraId="487772BF" w14:textId="77777777" w:rsidR="006909BA" w:rsidRPr="00AD7979" w:rsidRDefault="006909BA" w:rsidP="006909BA">
      <w:pPr>
        <w:jc w:val="both"/>
      </w:pPr>
      <w:r w:rsidRPr="00AD7979">
        <w:rPr>
          <w:i/>
          <w:iCs/>
        </w:rPr>
        <w:t>Objective 4: Special Housing Needs.</w:t>
      </w:r>
      <w:r w:rsidRPr="00AD7979">
        <w:t xml:space="preserve"> The </w:t>
      </w:r>
      <w:proofErr w:type="gramStart"/>
      <w:r w:rsidRPr="00AD7979">
        <w:t>City</w:t>
      </w:r>
      <w:proofErr w:type="gramEnd"/>
      <w:r w:rsidRPr="00AD7979">
        <w:t xml:space="preserve"> will maintain the Land Use and Development Code to enable the siting of group homes and foster care facilities in residential areas.</w:t>
      </w:r>
    </w:p>
    <w:p w14:paraId="2979E83F" w14:textId="77777777" w:rsidR="006909BA" w:rsidRPr="00AD7979" w:rsidRDefault="006909BA" w:rsidP="006909BA">
      <w:pPr>
        <w:jc w:val="both"/>
      </w:pPr>
      <w:r w:rsidRPr="00AD7979">
        <w:rPr>
          <w:i/>
          <w:iCs/>
        </w:rPr>
        <w:t>Objective 5: Housing Quality.</w:t>
      </w:r>
      <w:r w:rsidRPr="00AD7979">
        <w:t xml:space="preserve"> The </w:t>
      </w:r>
      <w:proofErr w:type="gramStart"/>
      <w:r w:rsidRPr="00AD7979">
        <w:t>City</w:t>
      </w:r>
      <w:proofErr w:type="gramEnd"/>
      <w:r w:rsidRPr="00AD7979">
        <w:t xml:space="preserve"> will continue to maintain a high standard of quality for new and existing housing.</w:t>
      </w:r>
    </w:p>
    <w:p w14:paraId="44CF9114" w14:textId="77777777" w:rsidR="006909BA" w:rsidRPr="00AD7979" w:rsidRDefault="006909BA" w:rsidP="006909BA">
      <w:pPr>
        <w:jc w:val="both"/>
      </w:pPr>
      <w:r w:rsidRPr="00AD7979">
        <w:rPr>
          <w:i/>
          <w:iCs/>
        </w:rPr>
        <w:lastRenderedPageBreak/>
        <w:t>Objective 6: Displacement.</w:t>
      </w:r>
      <w:r w:rsidRPr="00AD7979">
        <w:t> The City shall maintain the adopted Residential Anti-displacement and Relocation Plan that is compatible with federal regulation and state statutes and shall amend said plan as necessary to reflect changes in federal and state requirements.</w:t>
      </w:r>
    </w:p>
    <w:p w14:paraId="69FD7E16" w14:textId="77777777" w:rsidR="006909BA" w:rsidRPr="00AD7979" w:rsidRDefault="006909BA" w:rsidP="006909BA">
      <w:pPr>
        <w:jc w:val="both"/>
      </w:pPr>
      <w:r w:rsidRPr="00AD7979">
        <w:rPr>
          <w:i/>
          <w:iCs/>
        </w:rPr>
        <w:t>Objective 7: Historic Preservation.</w:t>
      </w:r>
      <w:r w:rsidRPr="00AD7979">
        <w:t xml:space="preserve"> The </w:t>
      </w:r>
      <w:proofErr w:type="gramStart"/>
      <w:r w:rsidRPr="00AD7979">
        <w:t>City</w:t>
      </w:r>
      <w:proofErr w:type="gramEnd"/>
      <w:r w:rsidRPr="00AD7979">
        <w:t xml:space="preserve"> will continue to inventory historically significant and potentially historically significant structures in the City.</w:t>
      </w:r>
    </w:p>
    <w:p w14:paraId="3CDAF952" w14:textId="77777777" w:rsidR="006909BA" w:rsidRPr="00AD7979" w:rsidRDefault="006909BA" w:rsidP="006909BA">
      <w:pPr>
        <w:jc w:val="both"/>
      </w:pPr>
      <w:r w:rsidRPr="00AD7979">
        <w:rPr>
          <w:i/>
          <w:iCs/>
        </w:rPr>
        <w:t>Objective 8: Housing Implementation.</w:t>
      </w:r>
      <w:r w:rsidRPr="00AD7979">
        <w:t> The City will implement City Codes and regulations through enforcement activities to promote housing opportunities for City residents without sacrificing housing quality and affordability.</w:t>
      </w:r>
    </w:p>
    <w:p w14:paraId="379B84C6" w14:textId="77777777" w:rsidR="006909BA" w:rsidRPr="00AD7979" w:rsidRDefault="006909BA" w:rsidP="006909BA">
      <w:pPr>
        <w:jc w:val="both"/>
      </w:pPr>
      <w:r w:rsidRPr="00AD7979">
        <w:rPr>
          <w:i/>
          <w:iCs/>
        </w:rPr>
        <w:t>Objective 9:</w:t>
      </w:r>
      <w:r w:rsidRPr="00AD7979">
        <w:t> The City will review annually the Land Development Code to evaluate provisions for the enforcement of land use regulations to protect the value of individual homes and properties and amend said regulations as necessary.</w:t>
      </w:r>
    </w:p>
    <w:p w14:paraId="64416C6E" w14:textId="77777777" w:rsidR="006909BA" w:rsidRPr="00AD7979" w:rsidRDefault="006909BA" w:rsidP="006909BA">
      <w:pPr>
        <w:jc w:val="both"/>
      </w:pPr>
      <w:r w:rsidRPr="00AD7979">
        <w:rPr>
          <w:i/>
          <w:iCs/>
        </w:rPr>
        <w:t>Objective 10:</w:t>
      </w:r>
      <w:r w:rsidRPr="00AD7979">
        <w:t> The City shall provide adequate sites for the housing needs of low-and moderate- income persons.</w:t>
      </w:r>
    </w:p>
    <w:p w14:paraId="3CE9A342" w14:textId="77777777" w:rsidR="006909BA" w:rsidRPr="00AD7979" w:rsidRDefault="006909BA" w:rsidP="006909BA">
      <w:pPr>
        <w:jc w:val="both"/>
      </w:pPr>
      <w:r w:rsidRPr="00AD7979">
        <w:t>The City of Cape Coral participated in a Regional Analysis of Impediments that identified actions to remove fair housing impediments.  The document can be found at www.capecoral.net.   </w:t>
      </w:r>
    </w:p>
    <w:p w14:paraId="2EE6AAE0" w14:textId="38F0B41E" w:rsidR="006909BA" w:rsidRDefault="006909BA" w:rsidP="006909BA">
      <w:pPr>
        <w:jc w:val="both"/>
        <w:sectPr w:rsidR="006909BA" w:rsidSect="00A7255B">
          <w:pgSz w:w="12240" w:h="15840"/>
          <w:pgMar w:top="1440" w:right="1440" w:bottom="990" w:left="1440" w:header="720" w:footer="720" w:gutter="0"/>
          <w:pgNumType w:start="0"/>
          <w:cols w:space="720"/>
          <w:titlePg/>
          <w:docGrid w:linePitch="360"/>
        </w:sectPr>
      </w:pPr>
    </w:p>
    <w:p w14:paraId="0B73A796" w14:textId="6523F123" w:rsidR="001E3107" w:rsidRDefault="00AD7979" w:rsidP="007979DA">
      <w:pPr>
        <w:pStyle w:val="Heading1"/>
        <w:jc w:val="both"/>
      </w:pPr>
      <w:r>
        <w:lastRenderedPageBreak/>
        <w:t>AP-85 Other Actions – 91.220(k)</w:t>
      </w:r>
    </w:p>
    <w:p w14:paraId="4FD19AD3" w14:textId="5436FF13" w:rsidR="00AD7979" w:rsidRDefault="00AD7979" w:rsidP="007979DA">
      <w:pPr>
        <w:pStyle w:val="Heading2"/>
        <w:jc w:val="both"/>
      </w:pPr>
      <w:r w:rsidRPr="00AD7979">
        <w:t>Introduction</w:t>
      </w:r>
    </w:p>
    <w:p w14:paraId="5CE44E8C" w14:textId="697CD514" w:rsidR="00AD7979" w:rsidRPr="00AD7979" w:rsidRDefault="00AD7979" w:rsidP="007979DA">
      <w:pPr>
        <w:jc w:val="both"/>
      </w:pPr>
      <w:r w:rsidRPr="00AD7979">
        <w:t xml:space="preserve">This section of the Plan describes the specific actions the </w:t>
      </w:r>
      <w:proofErr w:type="gramStart"/>
      <w:r w:rsidRPr="00AD7979">
        <w:t>City</w:t>
      </w:r>
      <w:proofErr w:type="gramEnd"/>
      <w:r w:rsidRPr="00AD7979">
        <w:t xml:space="preserve"> will take to address the housing and community development needs of low- and moderate-income residents during </w:t>
      </w:r>
      <w:r w:rsidR="0026285A">
        <w:t xml:space="preserve">PY </w:t>
      </w:r>
      <w:r w:rsidR="009D6ED8">
        <w:t>2024-2025</w:t>
      </w:r>
      <w:r w:rsidRPr="00AD7979">
        <w:t xml:space="preserve"> based on the strategies outlined in the five-year plan for reducing lead-based paint hazards, reducing poverty, developing institutional structure, and enhancing coordination between the public and private housing and social service agencies.</w:t>
      </w:r>
    </w:p>
    <w:p w14:paraId="35CD5126" w14:textId="3DA6381C" w:rsidR="00AD7979" w:rsidRDefault="00AD7979" w:rsidP="007979DA">
      <w:pPr>
        <w:pStyle w:val="Heading2"/>
        <w:jc w:val="both"/>
      </w:pPr>
      <w:r w:rsidRPr="00AD7979">
        <w:t>Actions planned to address obstacles to meeting underserved needs</w:t>
      </w:r>
    </w:p>
    <w:p w14:paraId="2CC36F8D" w14:textId="326B3B75" w:rsidR="00AD7979" w:rsidRPr="00AD7979" w:rsidRDefault="00AD7979" w:rsidP="007979DA">
      <w:pPr>
        <w:jc w:val="both"/>
      </w:pPr>
      <w:r w:rsidRPr="00AD7979">
        <w:t xml:space="preserve">One of the main obstacles the City faces in meeting its goals is the limited resources available to address the priority needs identified in the Strategic Plan. The City will address this obstacle by working with existing partners and building new relationships to leverage non-federal funding </w:t>
      </w:r>
      <w:r w:rsidR="00E763BF" w:rsidRPr="00AD7979">
        <w:t>to</w:t>
      </w:r>
      <w:r w:rsidRPr="00AD7979">
        <w:t xml:space="preserve"> have a greater impact in the community. Specific to housing needs, the City’s Analysis of Impediments to Fair Housing Choice (AI) identifies strategies to address barriers to fair housing choice. During the program year, the City will continue to implement the actions in the AI. The City will also continue to support agencies and organizations that assist in the development of small businesses and the provision of services for low- and moderate-income persons.</w:t>
      </w:r>
    </w:p>
    <w:p w14:paraId="702EA035" w14:textId="6A81C6E2" w:rsidR="00AD7979" w:rsidRDefault="00AD7979" w:rsidP="007979DA">
      <w:pPr>
        <w:pStyle w:val="Heading2"/>
        <w:jc w:val="both"/>
      </w:pPr>
      <w:r w:rsidRPr="00AD7979">
        <w:t>Actions planned to foster and maintain affordable housing</w:t>
      </w:r>
    </w:p>
    <w:p w14:paraId="0FB7B8FA" w14:textId="359CBDD2" w:rsidR="00AD7979" w:rsidRPr="00AD7979" w:rsidRDefault="00AD7979" w:rsidP="007979DA">
      <w:pPr>
        <w:jc w:val="both"/>
      </w:pPr>
      <w:r w:rsidRPr="00AD7979">
        <w:t xml:space="preserve">The City will continue to administer the owner-occupied rehabilitation program to preserve existing affordable housing in the community. Additionally, the City will support the creation of affordable units by subsidizing the cost of housing through programs that provide homebuyer assistance any by working with nonprofit housing providers and developers to develop rental housing and housing for ownership. The City will encourage the development of affordable housing by utilizing the incentives in the Local Housing Incentive Plan and through implementation of the strategies in the AI. During </w:t>
      </w:r>
      <w:r w:rsidR="0026285A">
        <w:t xml:space="preserve">PY </w:t>
      </w:r>
      <w:r w:rsidR="009D6ED8">
        <w:t>2024-2025</w:t>
      </w:r>
      <w:r w:rsidRPr="00AD7979">
        <w:t xml:space="preserve">, the </w:t>
      </w:r>
      <w:proofErr w:type="gramStart"/>
      <w:r w:rsidRPr="00AD7979">
        <w:t>City</w:t>
      </w:r>
      <w:proofErr w:type="gramEnd"/>
      <w:r w:rsidRPr="00AD7979">
        <w:t xml:space="preserve"> will also utilize supplemental HUD funding received through the CDBG-CV program to assist individuals who were economically impacted by the COVID-19 pandemic and may be unstably housed. </w:t>
      </w:r>
    </w:p>
    <w:p w14:paraId="1C886AED" w14:textId="163FFF60" w:rsidR="00AD7979" w:rsidRDefault="00AD7979" w:rsidP="007979DA">
      <w:pPr>
        <w:pStyle w:val="Heading2"/>
        <w:jc w:val="both"/>
      </w:pPr>
      <w:r w:rsidRPr="00AD7979">
        <w:t>Actions planned to reduce lead-based paint hazards</w:t>
      </w:r>
    </w:p>
    <w:p w14:paraId="3034D454" w14:textId="1FE56A5B" w:rsidR="00AD7979" w:rsidRPr="00AD7979" w:rsidRDefault="00AD7979" w:rsidP="007979DA">
      <w:pPr>
        <w:jc w:val="both"/>
      </w:pPr>
      <w:r w:rsidRPr="00AD7979">
        <w:t>The City will follow the process outlined in the</w:t>
      </w:r>
      <w:r w:rsidRPr="00AD7979">
        <w:rPr>
          <w:b/>
          <w:bCs/>
        </w:rPr>
        <w:t> </w:t>
      </w:r>
      <w:r w:rsidRPr="00AD7979">
        <w:t>Lead Based Paint Hazard Policy for the implementation of its housing programs. The policy details the steps the City will take to address the acquisition and rehabilitation of housing units that were constructed pre-1978 and where lead-based paint could potentially be present. The actions planned include, determining if a property is exempt from the Lead Safe Housing Rule, notifying occupants of the housing units by providing lead-based hazard information, conducting a visual inspection of all painted surfaces to identify deteriorated paint, conducting paint stabilization and a clearance examination, if necessary. The scope of work for each housing rehabilitation project (level of assistance) determines the City’s approach to lead hazard evaluation and reduction.</w:t>
      </w:r>
    </w:p>
    <w:p w14:paraId="62DD3E12" w14:textId="1881F36E" w:rsidR="00AD7979" w:rsidRDefault="00AD7979" w:rsidP="007979DA">
      <w:pPr>
        <w:pStyle w:val="Heading2"/>
        <w:jc w:val="both"/>
      </w:pPr>
      <w:r w:rsidRPr="00AD7979">
        <w:t>Actions planned to reduce the number of poverty-level families</w:t>
      </w:r>
    </w:p>
    <w:p w14:paraId="379B1C59" w14:textId="5F7583BB" w:rsidR="00AD7979" w:rsidRPr="00AD7979" w:rsidRDefault="00AD7979" w:rsidP="007979DA">
      <w:pPr>
        <w:jc w:val="both"/>
      </w:pPr>
      <w:r w:rsidRPr="00AD7979">
        <w:t xml:space="preserve">During </w:t>
      </w:r>
      <w:r w:rsidR="008359A8">
        <w:t xml:space="preserve">PY </w:t>
      </w:r>
      <w:r w:rsidR="009D6ED8">
        <w:t>2024-2025</w:t>
      </w:r>
      <w:r w:rsidRPr="00AD7979">
        <w:t>, the City will continue to fund activities that serve families living below the poverty level and will support housing organizations, social services agencies, Lee County, the public housing authorities, and other key community stakeholders that operate programs that help participants work towards self-sufficiency. Some of the initiatives that the City will undertake include:</w:t>
      </w:r>
    </w:p>
    <w:p w14:paraId="549B4611" w14:textId="77777777" w:rsidR="00AD7979" w:rsidRPr="00AD7979" w:rsidRDefault="00AD7979" w:rsidP="007979DA">
      <w:pPr>
        <w:numPr>
          <w:ilvl w:val="0"/>
          <w:numId w:val="6"/>
        </w:numPr>
        <w:jc w:val="both"/>
      </w:pPr>
      <w:r w:rsidRPr="00AD7979">
        <w:t>Utilizing CDBG funding to support the Goodwill Southwest Florida Microenterprise Institute which helps emerging entrepreneurs with low- to moderate-income levels to start new ventures or grow an existing business. </w:t>
      </w:r>
    </w:p>
    <w:p w14:paraId="63DBDBCE" w14:textId="77777777" w:rsidR="00AD7979" w:rsidRPr="00AD7979" w:rsidRDefault="00AD7979" w:rsidP="007979DA">
      <w:pPr>
        <w:numPr>
          <w:ilvl w:val="0"/>
          <w:numId w:val="6"/>
        </w:numPr>
        <w:jc w:val="both"/>
      </w:pPr>
      <w:r w:rsidRPr="00AD7979">
        <w:t>Offering economic incentives for new, expanding, or relocating companies including employment/hiring incentives, deferral of impact fees, infrastructure grants, and CRA Business and Development incentives.</w:t>
      </w:r>
    </w:p>
    <w:p w14:paraId="048C61AE" w14:textId="77777777" w:rsidR="00AD7979" w:rsidRPr="00AD7979" w:rsidRDefault="00AD7979" w:rsidP="007979DA">
      <w:pPr>
        <w:numPr>
          <w:ilvl w:val="0"/>
          <w:numId w:val="6"/>
        </w:numPr>
        <w:jc w:val="both"/>
      </w:pPr>
      <w:r w:rsidRPr="00AD7979">
        <w:lastRenderedPageBreak/>
        <w:t>Both the Lee County Housing Authority (LCHA) and the Housing Authority of the City of Fort Myers (HACFM) will continue to participate in the Family Self Sufficiency (FSS) program to help public housing residents and voucher recipients become self-sufficient by providing supportive services including education, job training, job placement, and life managements kills. The HACFM also offers a Job Club which assists families with job searches, resume writing, and other job skill training services.</w:t>
      </w:r>
    </w:p>
    <w:p w14:paraId="188BFCA5" w14:textId="77777777" w:rsidR="00AD7979" w:rsidRPr="00AD7979" w:rsidRDefault="00AD7979" w:rsidP="007979DA">
      <w:pPr>
        <w:numPr>
          <w:ilvl w:val="0"/>
          <w:numId w:val="6"/>
        </w:numPr>
        <w:jc w:val="both"/>
      </w:pPr>
      <w:r w:rsidRPr="00AD7979">
        <w:t>The LCHA will continue to administer the Resident Opportunities Self Sufficiency (ROSS) program which links public housing residents with supportive services and resources through community partners. The ROSS Service Coordinator assists with job searches and resume writing and other computer services.</w:t>
      </w:r>
    </w:p>
    <w:p w14:paraId="4D6814C4" w14:textId="77777777" w:rsidR="00AD7979" w:rsidRPr="00AD7979" w:rsidRDefault="00AD7979" w:rsidP="007979DA">
      <w:pPr>
        <w:numPr>
          <w:ilvl w:val="0"/>
          <w:numId w:val="6"/>
        </w:numPr>
        <w:jc w:val="both"/>
      </w:pPr>
      <w:r w:rsidRPr="00AD7979">
        <w:t>Implement the strategies in the Local Housing Incentive Plan (LHIP) to encourage the development of both affordable rental and homeownership units.</w:t>
      </w:r>
    </w:p>
    <w:p w14:paraId="2CF18057" w14:textId="77777777" w:rsidR="00AD7979" w:rsidRPr="00AD7979" w:rsidRDefault="00AD7979" w:rsidP="007979DA">
      <w:pPr>
        <w:numPr>
          <w:ilvl w:val="0"/>
          <w:numId w:val="6"/>
        </w:numPr>
        <w:jc w:val="both"/>
      </w:pPr>
      <w:r w:rsidRPr="00AD7979">
        <w:t>The City will continue to support its affordable housing programs through the Community Development Department to expand the supply of affordable housing and improve housing conditions. The Community Development Department will also coordinate with various partners including the Cape Coral Housing Development Corporation and the Habitat for Humanity of Lee and Hendry Counties to address affordable housing goals.</w:t>
      </w:r>
    </w:p>
    <w:p w14:paraId="6C77FA64" w14:textId="498A2589" w:rsidR="00AD7979" w:rsidRDefault="00AD7979" w:rsidP="007979DA">
      <w:pPr>
        <w:pStyle w:val="Heading2"/>
        <w:jc w:val="both"/>
      </w:pPr>
      <w:r w:rsidRPr="00AD7979">
        <w:t xml:space="preserve">Actions planned to develop institutional structure </w:t>
      </w:r>
    </w:p>
    <w:p w14:paraId="6AA6E03D" w14:textId="7D0F907A" w:rsidR="00AD7979" w:rsidRPr="00AD7979" w:rsidRDefault="00AD7979" w:rsidP="007979DA">
      <w:pPr>
        <w:jc w:val="both"/>
      </w:pPr>
      <w:r w:rsidRPr="00AD7979">
        <w:t xml:space="preserve">The City will utilize its network of public sector and nonprofit organizations to address the gaps identified in the institutional structure. During </w:t>
      </w:r>
      <w:r w:rsidR="0026285A">
        <w:t xml:space="preserve">PY </w:t>
      </w:r>
      <w:r w:rsidR="009D6ED8">
        <w:t>2024-2025</w:t>
      </w:r>
      <w:r w:rsidRPr="00AD7979">
        <w:t xml:space="preserve">, the </w:t>
      </w:r>
      <w:proofErr w:type="gramStart"/>
      <w:r w:rsidRPr="00AD7979">
        <w:t>City</w:t>
      </w:r>
      <w:proofErr w:type="gramEnd"/>
      <w:r w:rsidRPr="00AD7979">
        <w:t xml:space="preserve"> expects to maximize community resources when implementing the Action Plan and will take the following actions:</w:t>
      </w:r>
    </w:p>
    <w:p w14:paraId="1EF565CB" w14:textId="77777777" w:rsidR="00AD7979" w:rsidRPr="00AD7979" w:rsidRDefault="00AD7979" w:rsidP="007979DA">
      <w:pPr>
        <w:numPr>
          <w:ilvl w:val="0"/>
          <w:numId w:val="7"/>
        </w:numPr>
        <w:jc w:val="both"/>
      </w:pPr>
      <w:r w:rsidRPr="00AD7979">
        <w:t>Training and capacity building for non-profit organizations;</w:t>
      </w:r>
    </w:p>
    <w:p w14:paraId="474EEA39" w14:textId="1D0E5AF8" w:rsidR="00AD7979" w:rsidRPr="00AD7979" w:rsidRDefault="00AD7979" w:rsidP="007979DA">
      <w:pPr>
        <w:numPr>
          <w:ilvl w:val="0"/>
          <w:numId w:val="7"/>
        </w:numPr>
        <w:jc w:val="both"/>
      </w:pPr>
      <w:r w:rsidRPr="00AD7979">
        <w:t xml:space="preserve">Collaborating with the Lee County Department of Human </w:t>
      </w:r>
      <w:r w:rsidR="007A2CB0">
        <w:t xml:space="preserve">and Veteran </w:t>
      </w:r>
      <w:r w:rsidRPr="00AD7979">
        <w:t xml:space="preserve">Services and Lee County Homeless Coalition regarding availability of homeless services/shelter in Cape </w:t>
      </w:r>
      <w:proofErr w:type="gramStart"/>
      <w:r w:rsidRPr="00AD7979">
        <w:t>Coral;</w:t>
      </w:r>
      <w:proofErr w:type="gramEnd"/>
    </w:p>
    <w:p w14:paraId="397C5F81" w14:textId="77777777" w:rsidR="00AD7979" w:rsidRPr="00AD7979" w:rsidRDefault="00AD7979" w:rsidP="007979DA">
      <w:pPr>
        <w:numPr>
          <w:ilvl w:val="0"/>
          <w:numId w:val="7"/>
        </w:numPr>
        <w:jc w:val="both"/>
      </w:pPr>
      <w:r w:rsidRPr="00AD7979">
        <w:t>Monitoring to identify program inefficiencies, improve program performance, and ensure compliance with applicable regulations;</w:t>
      </w:r>
    </w:p>
    <w:p w14:paraId="7368A6AF" w14:textId="77777777" w:rsidR="00AD7979" w:rsidRPr="00AD7979" w:rsidRDefault="00AD7979" w:rsidP="007979DA">
      <w:pPr>
        <w:numPr>
          <w:ilvl w:val="0"/>
          <w:numId w:val="7"/>
        </w:numPr>
        <w:jc w:val="both"/>
      </w:pPr>
      <w:r w:rsidRPr="00AD7979">
        <w:t>Encouraging collaboration among agencies to eliminate duplicative services and better serve residents, especially low- and moderate-income households and special needs populations; and</w:t>
      </w:r>
    </w:p>
    <w:p w14:paraId="10CF8B14" w14:textId="77777777" w:rsidR="00AD7979" w:rsidRPr="00AD7979" w:rsidRDefault="00AD7979" w:rsidP="007979DA">
      <w:pPr>
        <w:numPr>
          <w:ilvl w:val="0"/>
          <w:numId w:val="7"/>
        </w:numPr>
        <w:jc w:val="both"/>
      </w:pPr>
      <w:r w:rsidRPr="00AD7979">
        <w:t>Reviewing internal policies, procedures and staffing of the CDBG program for efficiency and effectiveness.</w:t>
      </w:r>
    </w:p>
    <w:p w14:paraId="53CEC9D7" w14:textId="77777777" w:rsidR="00AD7979" w:rsidRPr="00AD7979" w:rsidRDefault="00AD7979" w:rsidP="007979DA">
      <w:pPr>
        <w:jc w:val="both"/>
      </w:pPr>
    </w:p>
    <w:p w14:paraId="7389EDCE" w14:textId="77777777" w:rsidR="00AD7979" w:rsidRPr="00AD7979" w:rsidRDefault="00AD7979" w:rsidP="007979DA">
      <w:pPr>
        <w:pStyle w:val="Heading2"/>
        <w:jc w:val="both"/>
      </w:pPr>
      <w:r w:rsidRPr="00AD7979">
        <w:t>Actions planned to enhance coordination between public and private housing and social service agencies</w:t>
      </w:r>
    </w:p>
    <w:p w14:paraId="04F4206F" w14:textId="49B428E0" w:rsidR="00AD7979" w:rsidRDefault="00AD7979" w:rsidP="007979DA">
      <w:pPr>
        <w:jc w:val="both"/>
      </w:pPr>
      <w:r w:rsidRPr="00AD7979">
        <w:t xml:space="preserve">The City will collaborate with various agencies, municipalities, and authorities to ensure the most effective system of delivering housing and services to residents. This includes coordinating with the Lee County Homeless Coalition, the two housing authorities that serve the City, affordable housing providers, and agencies that meet the needs of persons with disabilities, the elderly, and other special need populations. The Economic </w:t>
      </w:r>
      <w:r w:rsidR="008359A8">
        <w:t xml:space="preserve">and Business </w:t>
      </w:r>
      <w:r w:rsidRPr="00AD7979">
        <w:t xml:space="preserve">Development Office will continue to work closely with private industries to attract new businesses to the </w:t>
      </w:r>
      <w:proofErr w:type="gramStart"/>
      <w:r w:rsidRPr="00AD7979">
        <w:t>City</w:t>
      </w:r>
      <w:proofErr w:type="gramEnd"/>
      <w:r w:rsidRPr="00AD7979">
        <w:t xml:space="preserve"> and grow existing businesses.</w:t>
      </w:r>
    </w:p>
    <w:p w14:paraId="519FBD9A" w14:textId="77777777" w:rsidR="002B4526" w:rsidRDefault="002B4526" w:rsidP="007979DA">
      <w:pPr>
        <w:pStyle w:val="Heading1"/>
        <w:jc w:val="both"/>
        <w:sectPr w:rsidR="002B4526" w:rsidSect="00A7255B">
          <w:pgSz w:w="12240" w:h="15840"/>
          <w:pgMar w:top="1440" w:right="1440" w:bottom="990" w:left="1440" w:header="720" w:footer="720" w:gutter="0"/>
          <w:pgNumType w:start="0"/>
          <w:cols w:space="720"/>
          <w:titlePg/>
          <w:docGrid w:linePitch="360"/>
        </w:sectPr>
      </w:pPr>
    </w:p>
    <w:p w14:paraId="3F269E01" w14:textId="62362113" w:rsidR="00AD7979" w:rsidRPr="00AD7979" w:rsidRDefault="00AD7979" w:rsidP="007979DA">
      <w:pPr>
        <w:pStyle w:val="Heading1"/>
        <w:jc w:val="both"/>
      </w:pPr>
      <w:r w:rsidRPr="00AD7979">
        <w:lastRenderedPageBreak/>
        <w:t>AP-90 Program Specific Requirements – 91.220(l</w:t>
      </w:r>
      <w:proofErr w:type="gramStart"/>
      <w:r w:rsidRPr="00AD7979">
        <w:t>)(</w:t>
      </w:r>
      <w:proofErr w:type="gramEnd"/>
      <w:r w:rsidRPr="00AD7979">
        <w:t>1,2,4)</w:t>
      </w:r>
    </w:p>
    <w:p w14:paraId="478872A4" w14:textId="77777777" w:rsidR="00AD7979" w:rsidRPr="00AD7979" w:rsidRDefault="00AD7979" w:rsidP="007979DA">
      <w:pPr>
        <w:pStyle w:val="Heading2"/>
        <w:jc w:val="both"/>
      </w:pPr>
      <w:r w:rsidRPr="00AD7979">
        <w:t>Introduction</w:t>
      </w:r>
    </w:p>
    <w:p w14:paraId="58A2D518" w14:textId="77777777" w:rsidR="00AD7979" w:rsidRPr="00AD7979" w:rsidRDefault="00AD7979" w:rsidP="007979DA">
      <w:pPr>
        <w:jc w:val="both"/>
        <w:rPr>
          <w:b/>
        </w:rPr>
      </w:pPr>
      <w:r w:rsidRPr="00AD7979">
        <w:t>The City's program specific requirements for the CDBG program are listed below. </w:t>
      </w:r>
    </w:p>
    <w:p w14:paraId="1C07DC47" w14:textId="0C1F881F" w:rsidR="00AD7979" w:rsidRPr="00AD7979" w:rsidRDefault="00AD7979" w:rsidP="007979DA">
      <w:pPr>
        <w:jc w:val="both"/>
        <w:rPr>
          <w:b/>
        </w:rPr>
      </w:pPr>
      <w:r w:rsidRPr="00AD7979">
        <w:rPr>
          <w:b/>
        </w:rPr>
        <w:t>Community Development Block Grant Program (CDBG)</w:t>
      </w:r>
      <w:r w:rsidRPr="00AD7979">
        <w:rPr>
          <w:i/>
        </w:rPr>
        <w:t xml:space="preserve"> </w:t>
      </w:r>
      <w:r>
        <w:rPr>
          <w:b/>
        </w:rPr>
        <w:t xml:space="preserve">- </w:t>
      </w:r>
      <w:r w:rsidRPr="00AD7979">
        <w:rPr>
          <w:b/>
        </w:rPr>
        <w:t>Reference 24 CFR 91.220(l)(1)</w:t>
      </w:r>
      <w:r w:rsidRPr="00AD7979">
        <w:rPr>
          <w:i/>
        </w:rPr>
        <w:t xml:space="preserve"> </w:t>
      </w:r>
    </w:p>
    <w:p w14:paraId="749A528D" w14:textId="77777777" w:rsidR="00AD7979" w:rsidRPr="00AD7979" w:rsidRDefault="00AD7979" w:rsidP="007979DA">
      <w:pPr>
        <w:jc w:val="both"/>
      </w:pPr>
      <w:r w:rsidRPr="00AD7979">
        <w:t xml:space="preserve">Projects planned with all CDBG funds expected to be available during the year are identified in the Projects Table. The following identifies program income that is available for use that is included in projects to be carried out. </w:t>
      </w:r>
    </w:p>
    <w:tbl>
      <w:tblPr>
        <w:tblStyle w:val="GridTable4-Accent1"/>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30"/>
        <w:gridCol w:w="320"/>
      </w:tblGrid>
      <w:tr w:rsidR="00AD7979" w:rsidRPr="00AD7979" w14:paraId="70731D0D" w14:textId="77777777" w:rsidTr="007A2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one" w:sz="0" w:space="0" w:color="auto"/>
              <w:left w:val="none" w:sz="0" w:space="0" w:color="auto"/>
              <w:bottom w:val="none" w:sz="0" w:space="0" w:color="auto"/>
              <w:right w:val="none" w:sz="0" w:space="0" w:color="auto"/>
            </w:tcBorders>
          </w:tcPr>
          <w:p w14:paraId="3034B0E5" w14:textId="77777777" w:rsidR="00AD7979" w:rsidRPr="00AD7979" w:rsidRDefault="00AD7979" w:rsidP="007979DA">
            <w:pPr>
              <w:spacing w:after="160" w:line="259" w:lineRule="auto"/>
              <w:jc w:val="both"/>
            </w:pPr>
          </w:p>
        </w:tc>
      </w:tr>
      <w:tr w:rsidR="00AD7979" w:rsidRPr="00AD7979" w14:paraId="76325819" w14:textId="77777777" w:rsidTr="007A2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2E7017" w14:textId="77777777" w:rsidR="00AD7979" w:rsidRPr="00217CAC" w:rsidRDefault="00AD7979" w:rsidP="007979DA">
            <w:pPr>
              <w:spacing w:after="160" w:line="259" w:lineRule="auto"/>
              <w:jc w:val="both"/>
              <w:rPr>
                <w:b w:val="0"/>
                <w:bCs w:val="0"/>
              </w:rPr>
            </w:pPr>
            <w:r w:rsidRPr="00217CAC">
              <w:rPr>
                <w:b w:val="0"/>
                <w:bCs w:val="0"/>
              </w:rPr>
              <w:t>The total amount of program income that will have been received before the start of the next program year and that has not yet been reprogrammed</w:t>
            </w:r>
          </w:p>
        </w:tc>
        <w:tc>
          <w:tcPr>
            <w:cnfStyle w:val="000100000000" w:firstRow="0" w:lastRow="0" w:firstColumn="0" w:lastColumn="1" w:oddVBand="0" w:evenVBand="0" w:oddHBand="0" w:evenHBand="0" w:firstRowFirstColumn="0" w:firstRowLastColumn="0" w:lastRowFirstColumn="0" w:lastRowLastColumn="0"/>
            <w:tcW w:w="0" w:type="auto"/>
          </w:tcPr>
          <w:p w14:paraId="0F8ED948" w14:textId="77777777" w:rsidR="00AD7979" w:rsidRPr="00217CAC" w:rsidRDefault="00AD7979" w:rsidP="007979DA">
            <w:pPr>
              <w:spacing w:after="160" w:line="259" w:lineRule="auto"/>
              <w:jc w:val="both"/>
              <w:rPr>
                <w:b w:val="0"/>
                <w:bCs w:val="0"/>
              </w:rPr>
            </w:pPr>
            <w:r w:rsidRPr="00217CAC">
              <w:rPr>
                <w:b w:val="0"/>
                <w:bCs w:val="0"/>
              </w:rPr>
              <w:t>0</w:t>
            </w:r>
          </w:p>
        </w:tc>
      </w:tr>
      <w:tr w:rsidR="00AD7979" w:rsidRPr="00AD7979" w14:paraId="1A032771" w14:textId="77777777" w:rsidTr="007A2CB0">
        <w:tc>
          <w:tcPr>
            <w:cnfStyle w:val="001000000000" w:firstRow="0" w:lastRow="0" w:firstColumn="1" w:lastColumn="0" w:oddVBand="0" w:evenVBand="0" w:oddHBand="0" w:evenHBand="0" w:firstRowFirstColumn="0" w:firstRowLastColumn="0" w:lastRowFirstColumn="0" w:lastRowLastColumn="0"/>
            <w:tcW w:w="0" w:type="auto"/>
          </w:tcPr>
          <w:p w14:paraId="046AB916" w14:textId="77777777" w:rsidR="00AD7979" w:rsidRPr="00217CAC" w:rsidRDefault="00AD7979" w:rsidP="007979DA">
            <w:pPr>
              <w:spacing w:after="160" w:line="259" w:lineRule="auto"/>
              <w:jc w:val="both"/>
              <w:rPr>
                <w:b w:val="0"/>
                <w:bCs w:val="0"/>
              </w:rPr>
            </w:pPr>
            <w:r w:rsidRPr="00217CAC">
              <w:rPr>
                <w:b w:val="0"/>
                <w:bCs w:val="0"/>
              </w:rPr>
              <w:t>The amount of proceeds from section 108 loan guarantees that will be used during the year to address the priority needs and specific objectives identified in the grantee's strategic plan.</w:t>
            </w:r>
          </w:p>
        </w:tc>
        <w:tc>
          <w:tcPr>
            <w:cnfStyle w:val="000100000000" w:firstRow="0" w:lastRow="0" w:firstColumn="0" w:lastColumn="1" w:oddVBand="0" w:evenVBand="0" w:oddHBand="0" w:evenHBand="0" w:firstRowFirstColumn="0" w:firstRowLastColumn="0" w:lastRowFirstColumn="0" w:lastRowLastColumn="0"/>
            <w:tcW w:w="0" w:type="auto"/>
          </w:tcPr>
          <w:p w14:paraId="0D4B3A2A" w14:textId="77777777" w:rsidR="00AD7979" w:rsidRPr="00217CAC" w:rsidRDefault="00AD7979" w:rsidP="007979DA">
            <w:pPr>
              <w:spacing w:after="160" w:line="259" w:lineRule="auto"/>
              <w:jc w:val="both"/>
              <w:rPr>
                <w:b w:val="0"/>
                <w:bCs w:val="0"/>
              </w:rPr>
            </w:pPr>
            <w:r w:rsidRPr="00217CAC">
              <w:rPr>
                <w:b w:val="0"/>
                <w:bCs w:val="0"/>
              </w:rPr>
              <w:t>0</w:t>
            </w:r>
          </w:p>
        </w:tc>
      </w:tr>
      <w:tr w:rsidR="00AD7979" w:rsidRPr="00AD7979" w14:paraId="3F965CB6" w14:textId="77777777" w:rsidTr="007A2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0CC6C9" w14:textId="77777777" w:rsidR="00AD7979" w:rsidRPr="00217CAC" w:rsidRDefault="00AD7979" w:rsidP="007979DA">
            <w:pPr>
              <w:spacing w:after="160" w:line="259" w:lineRule="auto"/>
              <w:jc w:val="both"/>
              <w:rPr>
                <w:b w:val="0"/>
                <w:bCs w:val="0"/>
              </w:rPr>
            </w:pPr>
            <w:r w:rsidRPr="00217CAC">
              <w:rPr>
                <w:b w:val="0"/>
                <w:bCs w:val="0"/>
              </w:rPr>
              <w:t>The amount of surplus funds from urban renewal settlements</w:t>
            </w:r>
          </w:p>
        </w:tc>
        <w:tc>
          <w:tcPr>
            <w:cnfStyle w:val="000100000000" w:firstRow="0" w:lastRow="0" w:firstColumn="0" w:lastColumn="1" w:oddVBand="0" w:evenVBand="0" w:oddHBand="0" w:evenHBand="0" w:firstRowFirstColumn="0" w:firstRowLastColumn="0" w:lastRowFirstColumn="0" w:lastRowLastColumn="0"/>
            <w:tcW w:w="0" w:type="auto"/>
          </w:tcPr>
          <w:p w14:paraId="3332D15B" w14:textId="77777777" w:rsidR="00AD7979" w:rsidRPr="00217CAC" w:rsidRDefault="00AD7979" w:rsidP="007979DA">
            <w:pPr>
              <w:spacing w:after="160" w:line="259" w:lineRule="auto"/>
              <w:jc w:val="both"/>
              <w:rPr>
                <w:b w:val="0"/>
                <w:bCs w:val="0"/>
              </w:rPr>
            </w:pPr>
            <w:r w:rsidRPr="00217CAC">
              <w:rPr>
                <w:b w:val="0"/>
                <w:bCs w:val="0"/>
              </w:rPr>
              <w:t>0</w:t>
            </w:r>
          </w:p>
        </w:tc>
      </w:tr>
      <w:tr w:rsidR="00AD7979" w:rsidRPr="00AD7979" w14:paraId="62F3D967" w14:textId="77777777" w:rsidTr="007A2CB0">
        <w:tc>
          <w:tcPr>
            <w:cnfStyle w:val="001000000000" w:firstRow="0" w:lastRow="0" w:firstColumn="1" w:lastColumn="0" w:oddVBand="0" w:evenVBand="0" w:oddHBand="0" w:evenHBand="0" w:firstRowFirstColumn="0" w:firstRowLastColumn="0" w:lastRowFirstColumn="0" w:lastRowLastColumn="0"/>
            <w:tcW w:w="0" w:type="auto"/>
          </w:tcPr>
          <w:p w14:paraId="066F84FE" w14:textId="77777777" w:rsidR="00AD7979" w:rsidRPr="00217CAC" w:rsidRDefault="00AD7979" w:rsidP="007979DA">
            <w:pPr>
              <w:spacing w:after="160" w:line="259" w:lineRule="auto"/>
              <w:jc w:val="both"/>
              <w:rPr>
                <w:b w:val="0"/>
                <w:bCs w:val="0"/>
              </w:rPr>
            </w:pPr>
            <w:r w:rsidRPr="00217CAC">
              <w:rPr>
                <w:b w:val="0"/>
                <w:bCs w:val="0"/>
              </w:rPr>
              <w:t>The amount of any grant funds returned to the line of credit for which the planned use has not been included in a prior statement or plan</w:t>
            </w:r>
          </w:p>
        </w:tc>
        <w:tc>
          <w:tcPr>
            <w:cnfStyle w:val="000100000000" w:firstRow="0" w:lastRow="0" w:firstColumn="0" w:lastColumn="1" w:oddVBand="0" w:evenVBand="0" w:oddHBand="0" w:evenHBand="0" w:firstRowFirstColumn="0" w:firstRowLastColumn="0" w:lastRowFirstColumn="0" w:lastRowLastColumn="0"/>
            <w:tcW w:w="0" w:type="auto"/>
          </w:tcPr>
          <w:p w14:paraId="7F4DB3B3" w14:textId="77777777" w:rsidR="00AD7979" w:rsidRPr="00217CAC" w:rsidRDefault="00AD7979" w:rsidP="007979DA">
            <w:pPr>
              <w:spacing w:after="160" w:line="259" w:lineRule="auto"/>
              <w:jc w:val="both"/>
              <w:rPr>
                <w:b w:val="0"/>
                <w:bCs w:val="0"/>
              </w:rPr>
            </w:pPr>
            <w:r w:rsidRPr="00217CAC">
              <w:rPr>
                <w:b w:val="0"/>
                <w:bCs w:val="0"/>
              </w:rPr>
              <w:t>0</w:t>
            </w:r>
          </w:p>
        </w:tc>
      </w:tr>
      <w:tr w:rsidR="00AD7979" w:rsidRPr="00AD7979" w14:paraId="45C82486" w14:textId="77777777" w:rsidTr="007A2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E83C87" w14:textId="77777777" w:rsidR="00AD7979" w:rsidRPr="00217CAC" w:rsidRDefault="00AD7979" w:rsidP="007979DA">
            <w:pPr>
              <w:spacing w:after="160" w:line="259" w:lineRule="auto"/>
              <w:jc w:val="both"/>
              <w:rPr>
                <w:b w:val="0"/>
                <w:bCs w:val="0"/>
              </w:rPr>
            </w:pPr>
            <w:r w:rsidRPr="00217CAC">
              <w:rPr>
                <w:b w:val="0"/>
                <w:bCs w:val="0"/>
              </w:rPr>
              <w:t>The amount of income from float-funded activities</w:t>
            </w:r>
          </w:p>
        </w:tc>
        <w:tc>
          <w:tcPr>
            <w:cnfStyle w:val="000100000000" w:firstRow="0" w:lastRow="0" w:firstColumn="0" w:lastColumn="1" w:oddVBand="0" w:evenVBand="0" w:oddHBand="0" w:evenHBand="0" w:firstRowFirstColumn="0" w:firstRowLastColumn="0" w:lastRowFirstColumn="0" w:lastRowLastColumn="0"/>
            <w:tcW w:w="0" w:type="auto"/>
          </w:tcPr>
          <w:p w14:paraId="4B66E766" w14:textId="77777777" w:rsidR="00AD7979" w:rsidRPr="00217CAC" w:rsidRDefault="00AD7979" w:rsidP="007979DA">
            <w:pPr>
              <w:spacing w:after="160" w:line="259" w:lineRule="auto"/>
              <w:jc w:val="both"/>
              <w:rPr>
                <w:b w:val="0"/>
                <w:bCs w:val="0"/>
              </w:rPr>
            </w:pPr>
            <w:r w:rsidRPr="00217CAC">
              <w:rPr>
                <w:b w:val="0"/>
                <w:bCs w:val="0"/>
              </w:rPr>
              <w:t>0</w:t>
            </w:r>
          </w:p>
        </w:tc>
      </w:tr>
      <w:tr w:rsidR="00AD7979" w:rsidRPr="00AD7979" w14:paraId="11B60650" w14:textId="77777777" w:rsidTr="007A2C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tcBorders>
          </w:tcPr>
          <w:p w14:paraId="2A2DF4CF" w14:textId="77777777" w:rsidR="00AD7979" w:rsidRPr="00217CAC" w:rsidRDefault="00AD7979" w:rsidP="007979DA">
            <w:pPr>
              <w:spacing w:after="160" w:line="259" w:lineRule="auto"/>
              <w:jc w:val="both"/>
              <w:rPr>
                <w:b w:val="0"/>
                <w:bCs w:val="0"/>
              </w:rPr>
            </w:pPr>
            <w:r w:rsidRPr="00217CAC">
              <w:rPr>
                <w:b w:val="0"/>
                <w:bCs w:val="0"/>
              </w:rPr>
              <w:t>Total Program Income:</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tcBorders>
          </w:tcPr>
          <w:p w14:paraId="401571A8" w14:textId="77777777" w:rsidR="00AD7979" w:rsidRPr="00217CAC" w:rsidRDefault="00AD7979" w:rsidP="007979DA">
            <w:pPr>
              <w:spacing w:after="160" w:line="259" w:lineRule="auto"/>
              <w:jc w:val="both"/>
              <w:rPr>
                <w:b w:val="0"/>
                <w:bCs w:val="0"/>
              </w:rPr>
            </w:pPr>
            <w:r w:rsidRPr="00217CAC">
              <w:rPr>
                <w:b w:val="0"/>
                <w:bCs w:val="0"/>
              </w:rPr>
              <w:t>0</w:t>
            </w:r>
          </w:p>
        </w:tc>
      </w:tr>
    </w:tbl>
    <w:p w14:paraId="0F1CDB18" w14:textId="77777777" w:rsidR="00AD7979" w:rsidRPr="00AD7979" w:rsidRDefault="00AD7979" w:rsidP="007979DA">
      <w:pPr>
        <w:jc w:val="both"/>
      </w:pPr>
    </w:p>
    <w:p w14:paraId="610DEBC0" w14:textId="77777777" w:rsidR="00AD7979" w:rsidRPr="00AD7979" w:rsidRDefault="00AD7979" w:rsidP="007979DA">
      <w:pPr>
        <w:jc w:val="both"/>
        <w:rPr>
          <w:b/>
        </w:rPr>
      </w:pPr>
      <w:r w:rsidRPr="00AD7979">
        <w:rPr>
          <w:b/>
        </w:rPr>
        <w:t>Other CDBG Requirements</w:t>
      </w:r>
      <w:r w:rsidRPr="00AD7979">
        <w:rPr>
          <w:i/>
        </w:rPr>
        <w:t xml:space="preserve"> </w:t>
      </w:r>
    </w:p>
    <w:tbl>
      <w:tblPr>
        <w:tblStyle w:val="TableGridLight"/>
        <w:tblW w:w="5000" w:type="pct"/>
        <w:tblLook w:val="01E0" w:firstRow="1" w:lastRow="1" w:firstColumn="1" w:lastColumn="1" w:noHBand="0" w:noVBand="0"/>
      </w:tblPr>
      <w:tblGrid>
        <w:gridCol w:w="7734"/>
        <w:gridCol w:w="1616"/>
      </w:tblGrid>
      <w:tr w:rsidR="00AD7979" w:rsidRPr="00AD7979" w14:paraId="69C8D089" w14:textId="77777777" w:rsidTr="0026285A">
        <w:tc>
          <w:tcPr>
            <w:tcW w:w="4136" w:type="pct"/>
          </w:tcPr>
          <w:p w14:paraId="6E1A2241" w14:textId="77777777" w:rsidR="00AD7979" w:rsidRPr="00AD7979" w:rsidRDefault="00AD7979" w:rsidP="007979DA">
            <w:pPr>
              <w:spacing w:after="160" w:line="259" w:lineRule="auto"/>
              <w:jc w:val="both"/>
            </w:pPr>
            <w:r w:rsidRPr="00AD7979">
              <w:t>The amount of urgent need activities</w:t>
            </w:r>
          </w:p>
        </w:tc>
        <w:tc>
          <w:tcPr>
            <w:tcW w:w="864" w:type="pct"/>
          </w:tcPr>
          <w:p w14:paraId="7BA0FAF7" w14:textId="77777777" w:rsidR="00AD7979" w:rsidRPr="00AD7979" w:rsidRDefault="00AD7979" w:rsidP="007979DA">
            <w:pPr>
              <w:spacing w:after="160" w:line="259" w:lineRule="auto"/>
              <w:jc w:val="both"/>
            </w:pPr>
            <w:r w:rsidRPr="00AD7979">
              <w:t>0</w:t>
            </w:r>
          </w:p>
        </w:tc>
      </w:tr>
    </w:tbl>
    <w:p w14:paraId="57F50CE2" w14:textId="77777777" w:rsidR="00AD7979" w:rsidRPr="00AD7979" w:rsidRDefault="00AD7979" w:rsidP="007979DA">
      <w:pPr>
        <w:jc w:val="both"/>
        <w:rPr>
          <w:vanish/>
        </w:rPr>
      </w:pPr>
    </w:p>
    <w:tbl>
      <w:tblPr>
        <w:tblStyle w:val="TableGridLight"/>
        <w:tblW w:w="4999" w:type="pct"/>
        <w:tblLayout w:type="fixed"/>
        <w:tblLook w:val="01E0" w:firstRow="1" w:lastRow="1" w:firstColumn="1" w:lastColumn="1" w:noHBand="0" w:noVBand="0"/>
      </w:tblPr>
      <w:tblGrid>
        <w:gridCol w:w="7721"/>
        <w:gridCol w:w="1627"/>
      </w:tblGrid>
      <w:tr w:rsidR="00AD7979" w:rsidRPr="00AD7979" w14:paraId="0ECDDD88" w14:textId="77777777" w:rsidTr="00C11C46">
        <w:tc>
          <w:tcPr>
            <w:tcW w:w="7721" w:type="dxa"/>
          </w:tcPr>
          <w:p w14:paraId="6EFC1044" w14:textId="77777777" w:rsidR="00AD7979" w:rsidRPr="00AD7979" w:rsidRDefault="00AD7979" w:rsidP="007979DA">
            <w:pPr>
              <w:spacing w:after="160" w:line="259" w:lineRule="auto"/>
              <w:jc w:val="both"/>
            </w:pPr>
            <w:r w:rsidRPr="00AD7979">
              <w:t>The estimated percentage of CDBG funds that will be used for activities that benefit persons of low and moderate income. 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27" w:type="dxa"/>
          </w:tcPr>
          <w:p w14:paraId="5708FC8F" w14:textId="39CBD290" w:rsidR="00AD7979" w:rsidRPr="00AD7979" w:rsidRDefault="00AD7979" w:rsidP="007979DA">
            <w:pPr>
              <w:spacing w:after="160" w:line="259" w:lineRule="auto"/>
              <w:jc w:val="both"/>
            </w:pPr>
            <w:r>
              <w:t>80</w:t>
            </w:r>
            <w:r w:rsidRPr="00AD7979">
              <w:t>.00%</w:t>
            </w:r>
          </w:p>
        </w:tc>
      </w:tr>
    </w:tbl>
    <w:p w14:paraId="505F5864" w14:textId="77777777" w:rsidR="00AD7979" w:rsidRPr="001E3107" w:rsidRDefault="00AD7979" w:rsidP="007979DA">
      <w:pPr>
        <w:jc w:val="both"/>
      </w:pPr>
    </w:p>
    <w:sectPr w:rsidR="00AD7979" w:rsidRPr="001E3107" w:rsidSect="00A7255B">
      <w:pgSz w:w="12240" w:h="15840"/>
      <w:pgMar w:top="1440" w:right="1440" w:bottom="99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0D49" w14:textId="77777777" w:rsidR="0002058D" w:rsidRDefault="0002058D" w:rsidP="00AA0AB7">
      <w:pPr>
        <w:spacing w:after="0" w:line="240" w:lineRule="auto"/>
      </w:pPr>
      <w:r>
        <w:separator/>
      </w:r>
    </w:p>
  </w:endnote>
  <w:endnote w:type="continuationSeparator" w:id="0">
    <w:p w14:paraId="6EFFD198" w14:textId="77777777" w:rsidR="0002058D" w:rsidRDefault="0002058D" w:rsidP="00AA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3CEE" w14:textId="7B77C4CD" w:rsidR="0002058D" w:rsidRDefault="0002058D">
    <w:pPr>
      <w:pStyle w:val="Footer"/>
    </w:pPr>
  </w:p>
  <w:p w14:paraId="4F6133C8" w14:textId="77777777" w:rsidR="0002058D" w:rsidRDefault="00020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456244"/>
      <w:docPartObj>
        <w:docPartGallery w:val="Page Numbers (Bottom of Page)"/>
        <w:docPartUnique/>
      </w:docPartObj>
    </w:sdtPr>
    <w:sdtEndPr>
      <w:rPr>
        <w:noProof/>
      </w:rPr>
    </w:sdtEndPr>
    <w:sdtContent>
      <w:p w14:paraId="00444071" w14:textId="30321EB1" w:rsidR="0002058D" w:rsidRDefault="00217721">
        <w:pPr>
          <w:pStyle w:val="Footer"/>
        </w:pPr>
      </w:p>
    </w:sdtContent>
  </w:sdt>
  <w:p w14:paraId="3B98B4DA" w14:textId="77777777" w:rsidR="0002058D" w:rsidRDefault="00020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D44D" w14:textId="77777777" w:rsidR="0002058D" w:rsidRDefault="0002058D" w:rsidP="00AA0AB7">
      <w:pPr>
        <w:spacing w:after="0" w:line="240" w:lineRule="auto"/>
      </w:pPr>
      <w:r>
        <w:separator/>
      </w:r>
    </w:p>
  </w:footnote>
  <w:footnote w:type="continuationSeparator" w:id="0">
    <w:p w14:paraId="75DBE182" w14:textId="77777777" w:rsidR="0002058D" w:rsidRDefault="0002058D" w:rsidP="00AA0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8472C50"/>
    <w:multiLevelType w:val="multilevel"/>
    <w:tmpl w:val="7D3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B2FF9"/>
    <w:multiLevelType w:val="multilevel"/>
    <w:tmpl w:val="3608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34C03"/>
    <w:multiLevelType w:val="multilevel"/>
    <w:tmpl w:val="89BA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34B71"/>
    <w:multiLevelType w:val="multilevel"/>
    <w:tmpl w:val="ECF0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402A2"/>
    <w:multiLevelType w:val="multilevel"/>
    <w:tmpl w:val="3ED8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6552A"/>
    <w:multiLevelType w:val="multilevel"/>
    <w:tmpl w:val="F12E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331825">
    <w:abstractNumId w:val="0"/>
  </w:num>
  <w:num w:numId="2" w16cid:durableId="614555322">
    <w:abstractNumId w:val="5"/>
  </w:num>
  <w:num w:numId="3" w16cid:durableId="1834031883">
    <w:abstractNumId w:val="6"/>
  </w:num>
  <w:num w:numId="4" w16cid:durableId="263348538">
    <w:abstractNumId w:val="4"/>
  </w:num>
  <w:num w:numId="5" w16cid:durableId="294719771">
    <w:abstractNumId w:val="2"/>
  </w:num>
  <w:num w:numId="6" w16cid:durableId="2110200163">
    <w:abstractNumId w:val="1"/>
  </w:num>
  <w:num w:numId="7" w16cid:durableId="787509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7"/>
    <w:rsid w:val="00006561"/>
    <w:rsid w:val="0002058D"/>
    <w:rsid w:val="00031AE8"/>
    <w:rsid w:val="000469EF"/>
    <w:rsid w:val="000673CE"/>
    <w:rsid w:val="0007494E"/>
    <w:rsid w:val="000D5FDA"/>
    <w:rsid w:val="000F6E1B"/>
    <w:rsid w:val="000F76DC"/>
    <w:rsid w:val="00111D73"/>
    <w:rsid w:val="00135171"/>
    <w:rsid w:val="00146D04"/>
    <w:rsid w:val="001569A6"/>
    <w:rsid w:val="00166D17"/>
    <w:rsid w:val="00184C3D"/>
    <w:rsid w:val="0018631D"/>
    <w:rsid w:val="001E3107"/>
    <w:rsid w:val="002071F7"/>
    <w:rsid w:val="00217721"/>
    <w:rsid w:val="00217CAC"/>
    <w:rsid w:val="0026285A"/>
    <w:rsid w:val="00284D06"/>
    <w:rsid w:val="002B4526"/>
    <w:rsid w:val="002C43B6"/>
    <w:rsid w:val="002E2B1F"/>
    <w:rsid w:val="00302BBC"/>
    <w:rsid w:val="00314E70"/>
    <w:rsid w:val="003457DA"/>
    <w:rsid w:val="003609FA"/>
    <w:rsid w:val="00386B21"/>
    <w:rsid w:val="003E4CF5"/>
    <w:rsid w:val="003F3CBB"/>
    <w:rsid w:val="003F595C"/>
    <w:rsid w:val="00407B7A"/>
    <w:rsid w:val="00443A78"/>
    <w:rsid w:val="004D691F"/>
    <w:rsid w:val="004D7197"/>
    <w:rsid w:val="004E49FF"/>
    <w:rsid w:val="005809BB"/>
    <w:rsid w:val="0058139A"/>
    <w:rsid w:val="005A21BF"/>
    <w:rsid w:val="005A5FAF"/>
    <w:rsid w:val="005C1833"/>
    <w:rsid w:val="005C51C2"/>
    <w:rsid w:val="005C63EB"/>
    <w:rsid w:val="005E4FDD"/>
    <w:rsid w:val="005E649C"/>
    <w:rsid w:val="005F6E22"/>
    <w:rsid w:val="006909BA"/>
    <w:rsid w:val="006B3D99"/>
    <w:rsid w:val="007042CB"/>
    <w:rsid w:val="0074379B"/>
    <w:rsid w:val="007439E5"/>
    <w:rsid w:val="00754F4B"/>
    <w:rsid w:val="007647B2"/>
    <w:rsid w:val="00782B2F"/>
    <w:rsid w:val="00791E79"/>
    <w:rsid w:val="007979DA"/>
    <w:rsid w:val="007A2311"/>
    <w:rsid w:val="007A2CB0"/>
    <w:rsid w:val="007B6C90"/>
    <w:rsid w:val="007C02D1"/>
    <w:rsid w:val="00815CC6"/>
    <w:rsid w:val="008359A8"/>
    <w:rsid w:val="00870A37"/>
    <w:rsid w:val="00891448"/>
    <w:rsid w:val="008B416C"/>
    <w:rsid w:val="008D4D9C"/>
    <w:rsid w:val="00900D3D"/>
    <w:rsid w:val="009D6ED8"/>
    <w:rsid w:val="009E6C92"/>
    <w:rsid w:val="009F7BD5"/>
    <w:rsid w:val="00A114A4"/>
    <w:rsid w:val="00A11F3A"/>
    <w:rsid w:val="00A572BB"/>
    <w:rsid w:val="00A57B15"/>
    <w:rsid w:val="00A7255B"/>
    <w:rsid w:val="00A72785"/>
    <w:rsid w:val="00AA0AB7"/>
    <w:rsid w:val="00AC11CF"/>
    <w:rsid w:val="00AD4E6F"/>
    <w:rsid w:val="00AD7979"/>
    <w:rsid w:val="00AF71BD"/>
    <w:rsid w:val="00B03385"/>
    <w:rsid w:val="00B10FD9"/>
    <w:rsid w:val="00B5698F"/>
    <w:rsid w:val="00B6164B"/>
    <w:rsid w:val="00B81659"/>
    <w:rsid w:val="00BA5562"/>
    <w:rsid w:val="00BA7BF7"/>
    <w:rsid w:val="00BB710C"/>
    <w:rsid w:val="00BB7D01"/>
    <w:rsid w:val="00BC783C"/>
    <w:rsid w:val="00BD543D"/>
    <w:rsid w:val="00BF288A"/>
    <w:rsid w:val="00BF6B75"/>
    <w:rsid w:val="00C00C3D"/>
    <w:rsid w:val="00C01987"/>
    <w:rsid w:val="00C11C46"/>
    <w:rsid w:val="00C3058C"/>
    <w:rsid w:val="00C425D7"/>
    <w:rsid w:val="00C6330A"/>
    <w:rsid w:val="00CB57FD"/>
    <w:rsid w:val="00CC0D9D"/>
    <w:rsid w:val="00CC5E60"/>
    <w:rsid w:val="00CE36C6"/>
    <w:rsid w:val="00D62647"/>
    <w:rsid w:val="00D907E9"/>
    <w:rsid w:val="00DA370E"/>
    <w:rsid w:val="00DE28A3"/>
    <w:rsid w:val="00DF12A8"/>
    <w:rsid w:val="00E07E9F"/>
    <w:rsid w:val="00E120BC"/>
    <w:rsid w:val="00E30665"/>
    <w:rsid w:val="00E51337"/>
    <w:rsid w:val="00E7387D"/>
    <w:rsid w:val="00E763BF"/>
    <w:rsid w:val="00EA723D"/>
    <w:rsid w:val="00EF76AD"/>
    <w:rsid w:val="00F32047"/>
    <w:rsid w:val="00F80AAC"/>
    <w:rsid w:val="00F810A5"/>
    <w:rsid w:val="00F914E8"/>
    <w:rsid w:val="00FE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691CBF"/>
  <w15:chartTrackingRefBased/>
  <w15:docId w15:val="{63616E15-9D5A-4014-BCD4-9B039BD9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4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14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7B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0AB7"/>
    <w:pPr>
      <w:spacing w:after="0" w:line="240" w:lineRule="auto"/>
    </w:pPr>
    <w:rPr>
      <w:rFonts w:eastAsiaTheme="minorEastAsia"/>
    </w:rPr>
  </w:style>
  <w:style w:type="character" w:customStyle="1" w:styleId="NoSpacingChar">
    <w:name w:val="No Spacing Char"/>
    <w:basedOn w:val="DefaultParagraphFont"/>
    <w:link w:val="NoSpacing"/>
    <w:uiPriority w:val="1"/>
    <w:rsid w:val="00AA0AB7"/>
    <w:rPr>
      <w:rFonts w:eastAsiaTheme="minorEastAsia"/>
    </w:rPr>
  </w:style>
  <w:style w:type="paragraph" w:styleId="Header">
    <w:name w:val="header"/>
    <w:basedOn w:val="Normal"/>
    <w:link w:val="HeaderChar"/>
    <w:uiPriority w:val="99"/>
    <w:unhideWhenUsed/>
    <w:rsid w:val="00AA0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AB7"/>
  </w:style>
  <w:style w:type="paragraph" w:styleId="Footer">
    <w:name w:val="footer"/>
    <w:basedOn w:val="Normal"/>
    <w:link w:val="FooterChar"/>
    <w:uiPriority w:val="99"/>
    <w:unhideWhenUsed/>
    <w:rsid w:val="00AA0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AB7"/>
  </w:style>
  <w:style w:type="table" w:styleId="TableGrid">
    <w:name w:val="Table Grid"/>
    <w:basedOn w:val="TableNormal"/>
    <w:uiPriority w:val="39"/>
    <w:rsid w:val="00BA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14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14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7BD5"/>
    <w:rPr>
      <w:rFonts w:asciiTheme="majorHAnsi" w:eastAsiaTheme="majorEastAsia" w:hAnsiTheme="majorHAnsi" w:cstheme="majorBidi"/>
      <w:color w:val="1F3763" w:themeColor="accent1" w:themeShade="7F"/>
      <w:sz w:val="24"/>
      <w:szCs w:val="24"/>
    </w:rPr>
  </w:style>
  <w:style w:type="table" w:styleId="GridTable5Dark-Accent1">
    <w:name w:val="Grid Table 5 Dark Accent 1"/>
    <w:basedOn w:val="TableNormal"/>
    <w:uiPriority w:val="50"/>
    <w:rsid w:val="009F7B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unhideWhenUsed/>
    <w:rsid w:val="00A7255B"/>
    <w:rPr>
      <w:color w:val="0563C1" w:themeColor="hyperlink"/>
      <w:u w:val="single"/>
    </w:rPr>
  </w:style>
  <w:style w:type="character" w:styleId="UnresolvedMention">
    <w:name w:val="Unresolved Mention"/>
    <w:basedOn w:val="DefaultParagraphFont"/>
    <w:uiPriority w:val="99"/>
    <w:semiHidden/>
    <w:unhideWhenUsed/>
    <w:rsid w:val="00A7255B"/>
    <w:rPr>
      <w:color w:val="808080"/>
      <w:shd w:val="clear" w:color="auto" w:fill="E6E6E6"/>
    </w:rPr>
  </w:style>
  <w:style w:type="paragraph" w:styleId="TOCHeading">
    <w:name w:val="TOC Heading"/>
    <w:basedOn w:val="Heading1"/>
    <w:next w:val="Normal"/>
    <w:uiPriority w:val="39"/>
    <w:unhideWhenUsed/>
    <w:qFormat/>
    <w:rsid w:val="005F6E22"/>
    <w:pPr>
      <w:outlineLvl w:val="9"/>
    </w:pPr>
  </w:style>
  <w:style w:type="paragraph" w:styleId="TOC1">
    <w:name w:val="toc 1"/>
    <w:basedOn w:val="Normal"/>
    <w:next w:val="Normal"/>
    <w:autoRedefine/>
    <w:uiPriority w:val="39"/>
    <w:unhideWhenUsed/>
    <w:rsid w:val="005F6E22"/>
    <w:pPr>
      <w:spacing w:after="100"/>
    </w:pPr>
  </w:style>
  <w:style w:type="paragraph" w:styleId="TOC2">
    <w:name w:val="toc 2"/>
    <w:basedOn w:val="Normal"/>
    <w:next w:val="Normal"/>
    <w:autoRedefine/>
    <w:uiPriority w:val="39"/>
    <w:unhideWhenUsed/>
    <w:rsid w:val="005F6E22"/>
    <w:pPr>
      <w:spacing w:after="100"/>
      <w:ind w:left="220"/>
    </w:pPr>
  </w:style>
  <w:style w:type="paragraph" w:styleId="TOC3">
    <w:name w:val="toc 3"/>
    <w:basedOn w:val="Normal"/>
    <w:next w:val="Normal"/>
    <w:autoRedefine/>
    <w:uiPriority w:val="39"/>
    <w:unhideWhenUsed/>
    <w:rsid w:val="005F6E22"/>
    <w:pPr>
      <w:spacing w:after="100"/>
      <w:ind w:left="440"/>
    </w:pPr>
  </w:style>
  <w:style w:type="table" w:styleId="TableGridLight">
    <w:name w:val="Grid Table Light"/>
    <w:basedOn w:val="TableNormal"/>
    <w:uiPriority w:val="40"/>
    <w:rsid w:val="00184C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57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2BB"/>
    <w:rPr>
      <w:rFonts w:ascii="Segoe UI" w:hAnsi="Segoe UI" w:cs="Segoe UI"/>
      <w:sz w:val="18"/>
      <w:szCs w:val="18"/>
    </w:rPr>
  </w:style>
  <w:style w:type="paragraph" w:styleId="NormalWeb">
    <w:name w:val="Normal (Web)"/>
    <w:basedOn w:val="Normal"/>
    <w:uiPriority w:val="99"/>
    <w:semiHidden/>
    <w:unhideWhenUsed/>
    <w:rsid w:val="001569A6"/>
    <w:pPr>
      <w:spacing w:before="100" w:beforeAutospacing="1" w:after="100" w:afterAutospacing="1" w:line="240" w:lineRule="auto"/>
    </w:pPr>
    <w:rPr>
      <w:rFonts w:ascii="Times New Roman" w:eastAsia="Times New Roman" w:hAnsi="Times New Roman" w:cs="Times New Roman"/>
      <w:sz w:val="24"/>
      <w:szCs w:val="24"/>
    </w:rPr>
  </w:style>
  <w:style w:type="table" w:styleId="ListTable3-Accent1">
    <w:name w:val="List Table 3 Accent 1"/>
    <w:basedOn w:val="TableNormal"/>
    <w:uiPriority w:val="48"/>
    <w:rsid w:val="0026285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2628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815CC6"/>
    <w:rPr>
      <w:b/>
      <w:bCs/>
    </w:rPr>
  </w:style>
  <w:style w:type="paragraph" w:styleId="Caption">
    <w:name w:val="caption"/>
    <w:basedOn w:val="Normal"/>
    <w:next w:val="Normal"/>
    <w:uiPriority w:val="99"/>
    <w:qFormat/>
    <w:rsid w:val="007A2CB0"/>
    <w:pPr>
      <w:spacing w:after="0" w:line="240" w:lineRule="auto"/>
    </w:pPr>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56">
      <w:bodyDiv w:val="1"/>
      <w:marLeft w:val="0"/>
      <w:marRight w:val="0"/>
      <w:marTop w:val="0"/>
      <w:marBottom w:val="0"/>
      <w:divBdr>
        <w:top w:val="none" w:sz="0" w:space="0" w:color="auto"/>
        <w:left w:val="none" w:sz="0" w:space="0" w:color="auto"/>
        <w:bottom w:val="none" w:sz="0" w:space="0" w:color="auto"/>
        <w:right w:val="none" w:sz="0" w:space="0" w:color="auto"/>
      </w:divBdr>
    </w:div>
    <w:div w:id="6907650">
      <w:bodyDiv w:val="1"/>
      <w:marLeft w:val="0"/>
      <w:marRight w:val="0"/>
      <w:marTop w:val="0"/>
      <w:marBottom w:val="0"/>
      <w:divBdr>
        <w:top w:val="none" w:sz="0" w:space="0" w:color="auto"/>
        <w:left w:val="none" w:sz="0" w:space="0" w:color="auto"/>
        <w:bottom w:val="none" w:sz="0" w:space="0" w:color="auto"/>
        <w:right w:val="none" w:sz="0" w:space="0" w:color="auto"/>
      </w:divBdr>
    </w:div>
    <w:div w:id="89787076">
      <w:bodyDiv w:val="1"/>
      <w:marLeft w:val="0"/>
      <w:marRight w:val="0"/>
      <w:marTop w:val="0"/>
      <w:marBottom w:val="0"/>
      <w:divBdr>
        <w:top w:val="none" w:sz="0" w:space="0" w:color="auto"/>
        <w:left w:val="none" w:sz="0" w:space="0" w:color="auto"/>
        <w:bottom w:val="none" w:sz="0" w:space="0" w:color="auto"/>
        <w:right w:val="none" w:sz="0" w:space="0" w:color="auto"/>
      </w:divBdr>
    </w:div>
    <w:div w:id="312565247">
      <w:bodyDiv w:val="1"/>
      <w:marLeft w:val="0"/>
      <w:marRight w:val="0"/>
      <w:marTop w:val="0"/>
      <w:marBottom w:val="0"/>
      <w:divBdr>
        <w:top w:val="none" w:sz="0" w:space="0" w:color="auto"/>
        <w:left w:val="none" w:sz="0" w:space="0" w:color="auto"/>
        <w:bottom w:val="none" w:sz="0" w:space="0" w:color="auto"/>
        <w:right w:val="none" w:sz="0" w:space="0" w:color="auto"/>
      </w:divBdr>
    </w:div>
    <w:div w:id="506797589">
      <w:bodyDiv w:val="1"/>
      <w:marLeft w:val="0"/>
      <w:marRight w:val="0"/>
      <w:marTop w:val="0"/>
      <w:marBottom w:val="0"/>
      <w:divBdr>
        <w:top w:val="none" w:sz="0" w:space="0" w:color="auto"/>
        <w:left w:val="none" w:sz="0" w:space="0" w:color="auto"/>
        <w:bottom w:val="none" w:sz="0" w:space="0" w:color="auto"/>
        <w:right w:val="none" w:sz="0" w:space="0" w:color="auto"/>
      </w:divBdr>
    </w:div>
    <w:div w:id="515734761">
      <w:bodyDiv w:val="1"/>
      <w:marLeft w:val="0"/>
      <w:marRight w:val="0"/>
      <w:marTop w:val="0"/>
      <w:marBottom w:val="0"/>
      <w:divBdr>
        <w:top w:val="none" w:sz="0" w:space="0" w:color="auto"/>
        <w:left w:val="none" w:sz="0" w:space="0" w:color="auto"/>
        <w:bottom w:val="none" w:sz="0" w:space="0" w:color="auto"/>
        <w:right w:val="none" w:sz="0" w:space="0" w:color="auto"/>
      </w:divBdr>
    </w:div>
    <w:div w:id="686709448">
      <w:bodyDiv w:val="1"/>
      <w:marLeft w:val="0"/>
      <w:marRight w:val="0"/>
      <w:marTop w:val="0"/>
      <w:marBottom w:val="0"/>
      <w:divBdr>
        <w:top w:val="none" w:sz="0" w:space="0" w:color="auto"/>
        <w:left w:val="none" w:sz="0" w:space="0" w:color="auto"/>
        <w:bottom w:val="none" w:sz="0" w:space="0" w:color="auto"/>
        <w:right w:val="none" w:sz="0" w:space="0" w:color="auto"/>
      </w:divBdr>
    </w:div>
    <w:div w:id="835681934">
      <w:bodyDiv w:val="1"/>
      <w:marLeft w:val="0"/>
      <w:marRight w:val="0"/>
      <w:marTop w:val="0"/>
      <w:marBottom w:val="0"/>
      <w:divBdr>
        <w:top w:val="none" w:sz="0" w:space="0" w:color="auto"/>
        <w:left w:val="none" w:sz="0" w:space="0" w:color="auto"/>
        <w:bottom w:val="none" w:sz="0" w:space="0" w:color="auto"/>
        <w:right w:val="none" w:sz="0" w:space="0" w:color="auto"/>
      </w:divBdr>
    </w:div>
    <w:div w:id="858472667">
      <w:bodyDiv w:val="1"/>
      <w:marLeft w:val="0"/>
      <w:marRight w:val="0"/>
      <w:marTop w:val="0"/>
      <w:marBottom w:val="0"/>
      <w:divBdr>
        <w:top w:val="none" w:sz="0" w:space="0" w:color="auto"/>
        <w:left w:val="none" w:sz="0" w:space="0" w:color="auto"/>
        <w:bottom w:val="none" w:sz="0" w:space="0" w:color="auto"/>
        <w:right w:val="none" w:sz="0" w:space="0" w:color="auto"/>
      </w:divBdr>
    </w:div>
    <w:div w:id="1052073834">
      <w:bodyDiv w:val="1"/>
      <w:marLeft w:val="0"/>
      <w:marRight w:val="0"/>
      <w:marTop w:val="0"/>
      <w:marBottom w:val="0"/>
      <w:divBdr>
        <w:top w:val="none" w:sz="0" w:space="0" w:color="auto"/>
        <w:left w:val="none" w:sz="0" w:space="0" w:color="auto"/>
        <w:bottom w:val="none" w:sz="0" w:space="0" w:color="auto"/>
        <w:right w:val="none" w:sz="0" w:space="0" w:color="auto"/>
      </w:divBdr>
    </w:div>
    <w:div w:id="114231429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4000387">
      <w:bodyDiv w:val="1"/>
      <w:marLeft w:val="0"/>
      <w:marRight w:val="0"/>
      <w:marTop w:val="0"/>
      <w:marBottom w:val="0"/>
      <w:divBdr>
        <w:top w:val="none" w:sz="0" w:space="0" w:color="auto"/>
        <w:left w:val="none" w:sz="0" w:space="0" w:color="auto"/>
        <w:bottom w:val="none" w:sz="0" w:space="0" w:color="auto"/>
        <w:right w:val="none" w:sz="0" w:space="0" w:color="auto"/>
      </w:divBdr>
    </w:div>
    <w:div w:id="1340236321">
      <w:bodyDiv w:val="1"/>
      <w:marLeft w:val="0"/>
      <w:marRight w:val="0"/>
      <w:marTop w:val="0"/>
      <w:marBottom w:val="0"/>
      <w:divBdr>
        <w:top w:val="none" w:sz="0" w:space="0" w:color="auto"/>
        <w:left w:val="none" w:sz="0" w:space="0" w:color="auto"/>
        <w:bottom w:val="none" w:sz="0" w:space="0" w:color="auto"/>
        <w:right w:val="none" w:sz="0" w:space="0" w:color="auto"/>
      </w:divBdr>
    </w:div>
    <w:div w:id="1378310981">
      <w:bodyDiv w:val="1"/>
      <w:marLeft w:val="0"/>
      <w:marRight w:val="0"/>
      <w:marTop w:val="0"/>
      <w:marBottom w:val="0"/>
      <w:divBdr>
        <w:top w:val="none" w:sz="0" w:space="0" w:color="auto"/>
        <w:left w:val="none" w:sz="0" w:space="0" w:color="auto"/>
        <w:bottom w:val="none" w:sz="0" w:space="0" w:color="auto"/>
        <w:right w:val="none" w:sz="0" w:space="0" w:color="auto"/>
      </w:divBdr>
    </w:div>
    <w:div w:id="1389500666">
      <w:bodyDiv w:val="1"/>
      <w:marLeft w:val="0"/>
      <w:marRight w:val="0"/>
      <w:marTop w:val="0"/>
      <w:marBottom w:val="0"/>
      <w:divBdr>
        <w:top w:val="none" w:sz="0" w:space="0" w:color="auto"/>
        <w:left w:val="none" w:sz="0" w:space="0" w:color="auto"/>
        <w:bottom w:val="none" w:sz="0" w:space="0" w:color="auto"/>
        <w:right w:val="none" w:sz="0" w:space="0" w:color="auto"/>
      </w:divBdr>
    </w:div>
    <w:div w:id="1413088006">
      <w:bodyDiv w:val="1"/>
      <w:marLeft w:val="0"/>
      <w:marRight w:val="0"/>
      <w:marTop w:val="0"/>
      <w:marBottom w:val="0"/>
      <w:divBdr>
        <w:top w:val="none" w:sz="0" w:space="0" w:color="auto"/>
        <w:left w:val="none" w:sz="0" w:space="0" w:color="auto"/>
        <w:bottom w:val="none" w:sz="0" w:space="0" w:color="auto"/>
        <w:right w:val="none" w:sz="0" w:space="0" w:color="auto"/>
      </w:divBdr>
    </w:div>
    <w:div w:id="1495610124">
      <w:bodyDiv w:val="1"/>
      <w:marLeft w:val="0"/>
      <w:marRight w:val="0"/>
      <w:marTop w:val="0"/>
      <w:marBottom w:val="0"/>
      <w:divBdr>
        <w:top w:val="none" w:sz="0" w:space="0" w:color="auto"/>
        <w:left w:val="none" w:sz="0" w:space="0" w:color="auto"/>
        <w:bottom w:val="none" w:sz="0" w:space="0" w:color="auto"/>
        <w:right w:val="none" w:sz="0" w:space="0" w:color="auto"/>
      </w:divBdr>
    </w:div>
    <w:div w:id="1514539025">
      <w:bodyDiv w:val="1"/>
      <w:marLeft w:val="0"/>
      <w:marRight w:val="0"/>
      <w:marTop w:val="0"/>
      <w:marBottom w:val="0"/>
      <w:divBdr>
        <w:top w:val="none" w:sz="0" w:space="0" w:color="auto"/>
        <w:left w:val="none" w:sz="0" w:space="0" w:color="auto"/>
        <w:bottom w:val="none" w:sz="0" w:space="0" w:color="auto"/>
        <w:right w:val="none" w:sz="0" w:space="0" w:color="auto"/>
      </w:divBdr>
    </w:div>
    <w:div w:id="1521315578">
      <w:bodyDiv w:val="1"/>
      <w:marLeft w:val="0"/>
      <w:marRight w:val="0"/>
      <w:marTop w:val="0"/>
      <w:marBottom w:val="0"/>
      <w:divBdr>
        <w:top w:val="none" w:sz="0" w:space="0" w:color="auto"/>
        <w:left w:val="none" w:sz="0" w:space="0" w:color="auto"/>
        <w:bottom w:val="none" w:sz="0" w:space="0" w:color="auto"/>
        <w:right w:val="none" w:sz="0" w:space="0" w:color="auto"/>
      </w:divBdr>
    </w:div>
    <w:div w:id="1534074265">
      <w:bodyDiv w:val="1"/>
      <w:marLeft w:val="0"/>
      <w:marRight w:val="0"/>
      <w:marTop w:val="0"/>
      <w:marBottom w:val="0"/>
      <w:divBdr>
        <w:top w:val="none" w:sz="0" w:space="0" w:color="auto"/>
        <w:left w:val="none" w:sz="0" w:space="0" w:color="auto"/>
        <w:bottom w:val="none" w:sz="0" w:space="0" w:color="auto"/>
        <w:right w:val="none" w:sz="0" w:space="0" w:color="auto"/>
      </w:divBdr>
    </w:div>
    <w:div w:id="1548645072">
      <w:bodyDiv w:val="1"/>
      <w:marLeft w:val="0"/>
      <w:marRight w:val="0"/>
      <w:marTop w:val="0"/>
      <w:marBottom w:val="0"/>
      <w:divBdr>
        <w:top w:val="none" w:sz="0" w:space="0" w:color="auto"/>
        <w:left w:val="none" w:sz="0" w:space="0" w:color="auto"/>
        <w:bottom w:val="none" w:sz="0" w:space="0" w:color="auto"/>
        <w:right w:val="none" w:sz="0" w:space="0" w:color="auto"/>
      </w:divBdr>
    </w:div>
    <w:div w:id="1720009893">
      <w:bodyDiv w:val="1"/>
      <w:marLeft w:val="0"/>
      <w:marRight w:val="0"/>
      <w:marTop w:val="0"/>
      <w:marBottom w:val="0"/>
      <w:divBdr>
        <w:top w:val="none" w:sz="0" w:space="0" w:color="auto"/>
        <w:left w:val="none" w:sz="0" w:space="0" w:color="auto"/>
        <w:bottom w:val="none" w:sz="0" w:space="0" w:color="auto"/>
        <w:right w:val="none" w:sz="0" w:space="0" w:color="auto"/>
      </w:divBdr>
    </w:div>
    <w:div w:id="1789005696">
      <w:bodyDiv w:val="1"/>
      <w:marLeft w:val="0"/>
      <w:marRight w:val="0"/>
      <w:marTop w:val="0"/>
      <w:marBottom w:val="0"/>
      <w:divBdr>
        <w:top w:val="none" w:sz="0" w:space="0" w:color="auto"/>
        <w:left w:val="none" w:sz="0" w:space="0" w:color="auto"/>
        <w:bottom w:val="none" w:sz="0" w:space="0" w:color="auto"/>
        <w:right w:val="none" w:sz="0" w:space="0" w:color="auto"/>
      </w:divBdr>
    </w:div>
    <w:div w:id="1928153475">
      <w:bodyDiv w:val="1"/>
      <w:marLeft w:val="0"/>
      <w:marRight w:val="0"/>
      <w:marTop w:val="0"/>
      <w:marBottom w:val="0"/>
      <w:divBdr>
        <w:top w:val="none" w:sz="0" w:space="0" w:color="auto"/>
        <w:left w:val="none" w:sz="0" w:space="0" w:color="auto"/>
        <w:bottom w:val="none" w:sz="0" w:space="0" w:color="auto"/>
        <w:right w:val="none" w:sz="0" w:space="0" w:color="auto"/>
      </w:divBdr>
    </w:div>
    <w:div w:id="1939214340">
      <w:bodyDiv w:val="1"/>
      <w:marLeft w:val="0"/>
      <w:marRight w:val="0"/>
      <w:marTop w:val="0"/>
      <w:marBottom w:val="0"/>
      <w:divBdr>
        <w:top w:val="none" w:sz="0" w:space="0" w:color="auto"/>
        <w:left w:val="none" w:sz="0" w:space="0" w:color="auto"/>
        <w:bottom w:val="none" w:sz="0" w:space="0" w:color="auto"/>
        <w:right w:val="none" w:sz="0" w:space="0" w:color="auto"/>
      </w:divBdr>
    </w:div>
    <w:div w:id="20740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ayearsle@c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Resolution xx-19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396E4-2A48-4363-8D45-4BDBAE18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39</Pages>
  <Words>9924</Words>
  <Characters>60143</Characters>
  <Application>Microsoft Office Word</Application>
  <DocSecurity>0</DocSecurity>
  <Lines>1879</Lines>
  <Paragraphs>921</Paragraphs>
  <ScaleCrop>false</ScaleCrop>
  <HeadingPairs>
    <vt:vector size="2" baseType="variant">
      <vt:variant>
        <vt:lpstr>Title</vt:lpstr>
      </vt:variant>
      <vt:variant>
        <vt:i4>1</vt:i4>
      </vt:variant>
    </vt:vector>
  </HeadingPairs>
  <TitlesOfParts>
    <vt:vector size="1" baseType="lpstr">
      <vt:lpstr>2024-2025 CDBG Action Plan</vt:lpstr>
    </vt:vector>
  </TitlesOfParts>
  <Company>Substantial Amendment</Company>
  <LinksUpToDate>false</LinksUpToDate>
  <CharactersWithSpaces>69146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CDBG Action Plan</dc:title>
  <dc:subject/>
  <dc:creator>City of Cape Coral</dc:creator>
  <cp:keywords/>
  <dc:description/>
  <cp:lastModifiedBy>Amy L. Yearsley</cp:lastModifiedBy>
  <cp:revision>7</cp:revision>
  <cp:lastPrinted>2021-07-19T17:39:00Z</cp:lastPrinted>
  <dcterms:created xsi:type="dcterms:W3CDTF">2024-06-13T12:27:00Z</dcterms:created>
  <dcterms:modified xsi:type="dcterms:W3CDTF">2024-07-12T14:38:00Z</dcterms:modified>
</cp:coreProperties>
</file>